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BC1755" w14:textId="77777777" w:rsidR="00D87120" w:rsidRDefault="00D87120">
      <w:pP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D7EBCC" w14:textId="77777777" w:rsidR="00D87120" w:rsidRDefault="00000000">
      <w:pPr>
        <w:tabs>
          <w:tab w:val="center" w:pos="4513"/>
          <w:tab w:val="right" w:pos="902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K J Somaiya College of Engineering </w:t>
      </w:r>
    </w:p>
    <w:p w14:paraId="197DDBBC" w14:textId="77777777" w:rsidR="00D87120" w:rsidRDefault="00000000">
      <w:pPr>
        <w:tabs>
          <w:tab w:val="center" w:pos="4513"/>
          <w:tab w:val="right" w:pos="902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(A Constituent College of Somaiya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Vidyavihar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University)</w:t>
      </w:r>
    </w:p>
    <w:p w14:paraId="0C63810F" w14:textId="77912DB5" w:rsidR="00D87120" w:rsidRDefault="00000000">
      <w:pPr>
        <w:tabs>
          <w:tab w:val="center" w:pos="4513"/>
          <w:tab w:val="right" w:pos="9026"/>
        </w:tabs>
        <w:spacing w:after="0" w:line="240" w:lineRule="auto"/>
        <w:jc w:val="center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b/>
          <w:color w:val="BC202E"/>
          <w:sz w:val="24"/>
          <w:szCs w:val="24"/>
        </w:rPr>
        <w:t>Department of Computer Engineering</w:t>
      </w:r>
    </w:p>
    <w:p w14:paraId="605AD40B" w14:textId="17935E22" w:rsidR="00D87120" w:rsidRDefault="0001392A">
      <w:pPr>
        <w:spacing w:line="360" w:lineRule="auto"/>
        <w:rPr>
          <w:rFonts w:ascii="Times New Roman" w:eastAsia="Times New Roman" w:hAnsi="Times New Roman" w:cs="Times New Roman"/>
          <w:u w:val="single"/>
        </w:rPr>
      </w:pPr>
      <w:r>
        <w:rPr>
          <w:noProof/>
        </w:rPr>
        <mc:AlternateContent>
          <mc:Choice Requires="wps">
            <w:drawing>
              <wp:anchor distT="72390" distB="72390" distL="72390" distR="72390" simplePos="0" relativeHeight="251660288" behindDoc="0" locked="0" layoutInCell="1" hidden="0" allowOverlap="1" wp14:anchorId="29CDB7E0" wp14:editId="62B06ABF">
                <wp:simplePos x="0" y="0"/>
                <wp:positionH relativeFrom="column">
                  <wp:posOffset>2510607</wp:posOffset>
                </wp:positionH>
                <wp:positionV relativeFrom="paragraph">
                  <wp:posOffset>103290</wp:posOffset>
                </wp:positionV>
                <wp:extent cx="3295650" cy="1133425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11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E13E651" w14:textId="77777777" w:rsidR="0001392A" w:rsidRDefault="0001392A" w:rsidP="0001392A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  <w:r>
                              <w:rPr>
                                <w:rFonts w:ascii="Lexend" w:eastAsia="Lexend" w:hAnsi="Lexend" w:cs="Lexend"/>
                                <w:b/>
                                <w:color w:val="000000"/>
                                <w:sz w:val="24"/>
                              </w:rPr>
                              <w:t xml:space="preserve">Batch: A1            Roll No.: 16010121051   </w:t>
                            </w:r>
                          </w:p>
                          <w:p w14:paraId="6C778678" w14:textId="77777777" w:rsidR="0001392A" w:rsidRDefault="0001392A" w:rsidP="0001392A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</w:p>
                          <w:p w14:paraId="406E89A7" w14:textId="7F016191" w:rsidR="0001392A" w:rsidRDefault="0001392A" w:rsidP="0001392A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  <w:r>
                              <w:rPr>
                                <w:rFonts w:ascii="Lexend" w:eastAsia="Lexend" w:hAnsi="Lexend" w:cs="Lexend"/>
                                <w:b/>
                                <w:color w:val="000000"/>
                                <w:sz w:val="24"/>
                              </w:rPr>
                              <w:t xml:space="preserve">Experiment / assignment / tutorial No  </w:t>
                            </w:r>
                            <w:r>
                              <w:rPr>
                                <w:rFonts w:ascii="Lexend" w:eastAsia="Lexend" w:hAnsi="Lexend" w:cs="Lexend"/>
                                <w:b/>
                                <w:color w:val="000000"/>
                                <w:sz w:val="24"/>
                              </w:rPr>
                              <w:t>5</w:t>
                            </w:r>
                          </w:p>
                          <w:p w14:paraId="6BA3A042" w14:textId="77777777" w:rsidR="0001392A" w:rsidRDefault="0001392A" w:rsidP="0001392A">
                            <w:pPr>
                              <w:spacing w:after="0" w:line="275" w:lineRule="auto"/>
                              <w:ind w:hanging="2"/>
                              <w:textDirection w:val="btLr"/>
                            </w:pPr>
                          </w:p>
                          <w:p w14:paraId="7F4806F3" w14:textId="77777777" w:rsidR="0001392A" w:rsidRDefault="0001392A" w:rsidP="0001392A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DB7E0" id="Rectangle 6" o:spid="_x0000_s1026" style="position:absolute;margin-left:197.7pt;margin-top:8.15pt;width:259.5pt;height:89.25pt;z-index:251660288;visibility:visible;mso-wrap-style:square;mso-width-percent:0;mso-height-percent:0;mso-wrap-distance-left:5.7pt;mso-wrap-distance-top:5.7pt;mso-wrap-distance-right:5.7pt;mso-wrap-distance-bottom:5.7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">
                <v:stroke startarrowwidth="narrow" startarrowlength="short" endarrowwidth="narrow" endarrowlength="short"/>
                <v:textbox inset="2.53958mm,1.2694mm,2.53958mm,1.2694mm">
                  <w:txbxContent>
                    <w:p w14:paraId="4E13E651" w14:textId="77777777" w:rsidR="0001392A" w:rsidRDefault="0001392A" w:rsidP="0001392A">
                      <w:pPr>
                        <w:spacing w:after="0" w:line="275" w:lineRule="auto"/>
                        <w:ind w:hanging="2"/>
                        <w:textDirection w:val="btLr"/>
                      </w:pPr>
                      <w:r>
                        <w:rPr>
                          <w:rFonts w:ascii="Lexend" w:eastAsia="Lexend" w:hAnsi="Lexend" w:cs="Lexend"/>
                          <w:b/>
                          <w:color w:val="000000"/>
                          <w:sz w:val="24"/>
                        </w:rPr>
                        <w:t xml:space="preserve">Batch: A1            Roll No.: 16010121051   </w:t>
                      </w:r>
                    </w:p>
                    <w:p w14:paraId="6C778678" w14:textId="77777777" w:rsidR="0001392A" w:rsidRDefault="0001392A" w:rsidP="0001392A">
                      <w:pPr>
                        <w:spacing w:after="0" w:line="275" w:lineRule="auto"/>
                        <w:ind w:hanging="2"/>
                        <w:textDirection w:val="btLr"/>
                      </w:pPr>
                    </w:p>
                    <w:p w14:paraId="406E89A7" w14:textId="7F016191" w:rsidR="0001392A" w:rsidRDefault="0001392A" w:rsidP="0001392A">
                      <w:pPr>
                        <w:spacing w:after="0" w:line="275" w:lineRule="auto"/>
                        <w:ind w:hanging="2"/>
                        <w:textDirection w:val="btLr"/>
                      </w:pPr>
                      <w:r>
                        <w:rPr>
                          <w:rFonts w:ascii="Lexend" w:eastAsia="Lexend" w:hAnsi="Lexend" w:cs="Lexend"/>
                          <w:b/>
                          <w:color w:val="000000"/>
                          <w:sz w:val="24"/>
                        </w:rPr>
                        <w:t xml:space="preserve">Experiment / assignment / tutorial No  </w:t>
                      </w:r>
                      <w:r>
                        <w:rPr>
                          <w:rFonts w:ascii="Lexend" w:eastAsia="Lexend" w:hAnsi="Lexend" w:cs="Lexend"/>
                          <w:b/>
                          <w:color w:val="000000"/>
                          <w:sz w:val="24"/>
                        </w:rPr>
                        <w:t>5</w:t>
                      </w:r>
                    </w:p>
                    <w:p w14:paraId="6BA3A042" w14:textId="77777777" w:rsidR="0001392A" w:rsidRDefault="0001392A" w:rsidP="0001392A">
                      <w:pPr>
                        <w:spacing w:after="0" w:line="275" w:lineRule="auto"/>
                        <w:ind w:hanging="2"/>
                        <w:textDirection w:val="btLr"/>
                      </w:pPr>
                    </w:p>
                    <w:p w14:paraId="7F4806F3" w14:textId="77777777" w:rsidR="0001392A" w:rsidRDefault="0001392A" w:rsidP="0001392A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1785A1A9" w14:textId="77777777" w:rsidR="00D87120" w:rsidRDefault="00D87120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2DC41CE" w14:textId="77777777" w:rsidR="0001392A" w:rsidRDefault="0001392A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7F4BECC" w14:textId="77777777" w:rsidR="0001392A" w:rsidRDefault="0001392A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1380C161" w14:textId="77777777" w:rsidR="0001392A" w:rsidRDefault="0001392A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60525E92" w14:textId="77777777" w:rsidR="0001392A" w:rsidRDefault="0001392A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C9786F0" w14:textId="77777777" w:rsidR="00D87120" w:rsidRDefault="00D87120">
      <w:pPr>
        <w:spacing w:after="0" w:line="240" w:lineRule="auto"/>
        <w:rPr>
          <w:rFonts w:ascii="Times New Roman" w:eastAsia="Times New Roman" w:hAnsi="Times New Roman" w:cs="Times New Roman"/>
        </w:rPr>
      </w:pPr>
    </w:p>
    <w:tbl>
      <w:tblPr>
        <w:tblStyle w:val="a"/>
        <w:tblW w:w="9090" w:type="dxa"/>
        <w:tblLayout w:type="fixed"/>
        <w:tblLook w:val="0000" w:firstRow="0" w:lastRow="0" w:firstColumn="0" w:lastColumn="0" w:noHBand="0" w:noVBand="0"/>
      </w:tblPr>
      <w:tblGrid>
        <w:gridCol w:w="9090"/>
      </w:tblGrid>
      <w:tr w:rsidR="00D87120" w14:paraId="6CCEAF8E" w14:textId="77777777">
        <w:trPr>
          <w:trHeight w:val="467"/>
        </w:trPr>
        <w:tc>
          <w:tcPr>
            <w:tcW w:w="9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C20AE61" w14:textId="1F61CE04" w:rsidR="00D87120" w:rsidRDefault="00000000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TITLE 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ATAM - Architecture Trade-off Analysis Method for B E Project.</w:t>
            </w:r>
          </w:p>
        </w:tc>
      </w:tr>
    </w:tbl>
    <w:p w14:paraId="5031BF24" w14:textId="77777777" w:rsidR="00D87120" w:rsidRDefault="00D87120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1F7E98C7" w14:textId="77777777" w:rsidR="00D87120" w:rsidRDefault="00000000">
      <w:pPr>
        <w:widowControl w:val="0"/>
        <w:spacing w:after="0" w:line="240" w:lineRule="auto"/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apply Human-centric analysis process ATAM for identifying risks early on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 software design for the B E Project.</w:t>
      </w:r>
    </w:p>
    <w:p w14:paraId="56B7D5D2" w14:textId="77777777" w:rsidR="00D87120" w:rsidRDefault="00D8712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92B6B9" w14:textId="77777777" w:rsidR="00D8712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______________________________________________________________________</w:t>
      </w:r>
    </w:p>
    <w:p w14:paraId="4878C474" w14:textId="77777777" w:rsidR="00D87120" w:rsidRDefault="00D8712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156989" w14:textId="77777777" w:rsidR="00D8712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Expected OUTCOME of Experiment: </w:t>
      </w:r>
    </w:p>
    <w:p w14:paraId="3C7E8CFA" w14:textId="77777777" w:rsidR="00D87120" w:rsidRDefault="00D8712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F33559" w14:textId="77777777" w:rsidR="00D8712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</w:t>
      </w:r>
    </w:p>
    <w:p w14:paraId="56529210" w14:textId="77777777" w:rsidR="00D8712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Books/ Journals/ Websites referred: </w:t>
      </w:r>
    </w:p>
    <w:p w14:paraId="38BA5DE2" w14:textId="77777777" w:rsidR="00D87120" w:rsidRDefault="00D8712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7CBA9B" w14:textId="0A1E5AF5" w:rsidR="00D87120" w:rsidRDefault="00000000" w:rsidP="00713F1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 “Software Architecture, Richard N Taylor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Wiley</w:t>
      </w:r>
    </w:p>
    <w:p w14:paraId="120FC6AB" w14:textId="77777777" w:rsidR="00D8712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______________________________________________________________________</w:t>
      </w:r>
    </w:p>
    <w:p w14:paraId="0245596E" w14:textId="77777777" w:rsidR="00D87120" w:rsidRDefault="00D87120">
      <w:pPr>
        <w:widowControl w:val="0"/>
        <w:spacing w:after="0" w:line="240" w:lineRule="auto"/>
        <w:ind w:left="120"/>
        <w:rPr>
          <w:rFonts w:ascii="Times New Roman" w:eastAsia="Times New Roman" w:hAnsi="Times New Roman" w:cs="Times New Roman"/>
          <w:sz w:val="24"/>
          <w:szCs w:val="24"/>
        </w:rPr>
      </w:pPr>
    </w:p>
    <w:p w14:paraId="39847321" w14:textId="77777777" w:rsidR="00D87120" w:rsidRDefault="00000000">
      <w:pPr>
        <w:widowControl w:val="0"/>
        <w:spacing w:after="0" w:line="240" w:lineRule="auto"/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Theory:</w:t>
      </w:r>
    </w:p>
    <w:p w14:paraId="29418C3D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2ADC312" w14:textId="77777777" w:rsidR="00D87120" w:rsidRDefault="00000000">
      <w:pPr>
        <w:widowControl w:val="0"/>
        <w:tabs>
          <w:tab w:val="left" w:pos="820"/>
        </w:tabs>
        <w:spacing w:after="0" w:line="240" w:lineRule="auto"/>
        <w:ind w:left="840" w:right="440"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ATAM stands for architectural trade-off analysis method. This method Focuses specifically on four quality attributes (NFPs)</w:t>
      </w:r>
    </w:p>
    <w:p w14:paraId="6F216B3E" w14:textId="77777777" w:rsidR="00D87120" w:rsidRDefault="00000000">
      <w:pPr>
        <w:widowControl w:val="0"/>
        <w:numPr>
          <w:ilvl w:val="0"/>
          <w:numId w:val="1"/>
        </w:numPr>
        <w:spacing w:after="0" w:line="240" w:lineRule="auto"/>
        <w:ind w:left="840"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Modifiability </w:t>
      </w:r>
    </w:p>
    <w:p w14:paraId="701C2454" w14:textId="77777777" w:rsidR="00D87120" w:rsidRDefault="00000000">
      <w:pPr>
        <w:widowControl w:val="0"/>
        <w:numPr>
          <w:ilvl w:val="0"/>
          <w:numId w:val="1"/>
        </w:numPr>
        <w:spacing w:after="0" w:line="240" w:lineRule="auto"/>
        <w:ind w:left="840"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Security </w:t>
      </w:r>
    </w:p>
    <w:p w14:paraId="02AA9FA2" w14:textId="77777777" w:rsidR="00D87120" w:rsidRDefault="00000000">
      <w:pPr>
        <w:widowControl w:val="0"/>
        <w:numPr>
          <w:ilvl w:val="0"/>
          <w:numId w:val="1"/>
        </w:numPr>
        <w:spacing w:after="0" w:line="240" w:lineRule="auto"/>
        <w:ind w:left="840"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Performance </w:t>
      </w:r>
    </w:p>
    <w:p w14:paraId="66BAB9BB" w14:textId="77777777" w:rsidR="00D87120" w:rsidRDefault="00000000">
      <w:pPr>
        <w:widowControl w:val="0"/>
        <w:numPr>
          <w:ilvl w:val="0"/>
          <w:numId w:val="1"/>
        </w:numPr>
        <w:spacing w:after="0" w:line="240" w:lineRule="auto"/>
        <w:ind w:left="840"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Reliability</w:t>
      </w:r>
    </w:p>
    <w:p w14:paraId="24741766" w14:textId="77777777" w:rsidR="00D87120" w:rsidRDefault="00D87120">
      <w:pPr>
        <w:widowControl w:val="0"/>
        <w:spacing w:after="0" w:line="240" w:lineRule="auto"/>
        <w:ind w:left="8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B27415" w14:textId="77777777" w:rsidR="00D87120" w:rsidRDefault="00D87120">
      <w:pPr>
        <w:widowControl w:val="0"/>
        <w:spacing w:after="0" w:line="240" w:lineRule="auto"/>
        <w:ind w:left="720" w:right="340"/>
        <w:rPr>
          <w:rFonts w:ascii="Times New Roman" w:eastAsia="Times New Roman" w:hAnsi="Times New Roman" w:cs="Times New Roman"/>
          <w:sz w:val="24"/>
          <w:szCs w:val="24"/>
        </w:rPr>
      </w:pPr>
    </w:p>
    <w:p w14:paraId="1D1BFCCF" w14:textId="77777777" w:rsidR="00D87120" w:rsidRDefault="00D87120">
      <w:pPr>
        <w:widowControl w:val="0"/>
        <w:spacing w:after="0" w:line="240" w:lineRule="auto"/>
        <w:ind w:left="720" w:right="340"/>
        <w:rPr>
          <w:rFonts w:ascii="Times New Roman" w:eastAsia="Times New Roman" w:hAnsi="Times New Roman" w:cs="Times New Roman"/>
          <w:sz w:val="24"/>
          <w:szCs w:val="24"/>
        </w:rPr>
      </w:pPr>
    </w:p>
    <w:p w14:paraId="55BE46FF" w14:textId="77777777" w:rsidR="00D87120" w:rsidRDefault="00D87120">
      <w:pPr>
        <w:widowControl w:val="0"/>
        <w:spacing w:after="0" w:line="240" w:lineRule="auto"/>
        <w:ind w:left="720" w:right="340"/>
        <w:rPr>
          <w:rFonts w:ascii="Times New Roman" w:eastAsia="Times New Roman" w:hAnsi="Times New Roman" w:cs="Times New Roman"/>
          <w:sz w:val="24"/>
          <w:szCs w:val="24"/>
        </w:rPr>
      </w:pPr>
    </w:p>
    <w:p w14:paraId="7FB68E82" w14:textId="77777777" w:rsidR="00D87120" w:rsidRDefault="00D87120">
      <w:pPr>
        <w:widowControl w:val="0"/>
        <w:spacing w:after="0" w:line="240" w:lineRule="auto"/>
        <w:ind w:left="720" w:right="340"/>
        <w:rPr>
          <w:rFonts w:ascii="Times New Roman" w:eastAsia="Times New Roman" w:hAnsi="Times New Roman" w:cs="Times New Roman"/>
          <w:sz w:val="24"/>
          <w:szCs w:val="24"/>
        </w:rPr>
      </w:pPr>
    </w:p>
    <w:p w14:paraId="19860452" w14:textId="77777777" w:rsidR="00D87120" w:rsidRDefault="00000000">
      <w:pPr>
        <w:widowControl w:val="0"/>
        <w:spacing w:after="0" w:line="240" w:lineRule="auto"/>
        <w:ind w:left="90" w:right="3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ATAM reveals how well an architecture satisfies quality goals and how</w:t>
      </w:r>
    </w:p>
    <w:p w14:paraId="45607144" w14:textId="77777777" w:rsidR="00D87120" w:rsidRDefault="00000000">
      <w:pPr>
        <w:widowControl w:val="0"/>
        <w:spacing w:after="0" w:line="240" w:lineRule="auto"/>
        <w:ind w:right="3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those goals trade-off.</w:t>
      </w:r>
    </w:p>
    <w:p w14:paraId="1FE60F61" w14:textId="77777777" w:rsidR="00D87120" w:rsidRDefault="00D87120">
      <w:pPr>
        <w:widowControl w:val="0"/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57E8AF43" w14:textId="77777777" w:rsidR="00D87120" w:rsidRDefault="00D87120">
      <w:pPr>
        <w:widowControl w:val="0"/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149891EE" w14:textId="77777777" w:rsidR="00D87120" w:rsidRDefault="00D87120">
      <w:pPr>
        <w:widowControl w:val="0"/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3C232337" w14:textId="77777777" w:rsidR="00D87120" w:rsidRDefault="00D87120">
      <w:pPr>
        <w:widowControl w:val="0"/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2B0AC0F6" w14:textId="77777777" w:rsidR="00D87120" w:rsidRDefault="00D87120">
      <w:pPr>
        <w:widowControl w:val="0"/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569957E3" w14:textId="77777777" w:rsidR="00D87120" w:rsidRDefault="00D87120">
      <w:pPr>
        <w:widowControl w:val="0"/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53CD73FC" w14:textId="77777777" w:rsidR="00D87120" w:rsidRDefault="00D87120">
      <w:pPr>
        <w:widowControl w:val="0"/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0BE76032" w14:textId="77777777" w:rsidR="00D87120" w:rsidRDefault="00D87120">
      <w:pPr>
        <w:widowControl w:val="0"/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466202E1" w14:textId="77777777" w:rsidR="00D87120" w:rsidRDefault="00D87120">
      <w:pPr>
        <w:widowControl w:val="0"/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50F8D928" w14:textId="77777777" w:rsidR="00713F18" w:rsidRDefault="00713F18">
      <w:pPr>
        <w:widowControl w:val="0"/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39154BBA" w14:textId="49941510" w:rsidR="00D87120" w:rsidRDefault="00000000">
      <w:pPr>
        <w:widowControl w:val="0"/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ATAM Process:</w:t>
      </w:r>
    </w:p>
    <w:p w14:paraId="0106FE2F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451FBDD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837F5E5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5E148C3" w14:textId="77777777" w:rsidR="00D87120" w:rsidRDefault="0000000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45D45618" wp14:editId="7DF7BDBE">
            <wp:simplePos x="0" y="0"/>
            <wp:positionH relativeFrom="column">
              <wp:posOffset>-107314</wp:posOffset>
            </wp:positionH>
            <wp:positionV relativeFrom="paragraph">
              <wp:posOffset>13334</wp:posOffset>
            </wp:positionV>
            <wp:extent cx="5944870" cy="3389630"/>
            <wp:effectExtent l="0" t="0" r="0" b="0"/>
            <wp:wrapNone/>
            <wp:docPr id="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89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B15F04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5971829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086B277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A794357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9193EB7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887D1B6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D852E26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9484B63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580D7CE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AE3AE36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B9F262E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388A760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C89E0AC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07CF550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4DBB4D6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BB5471E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476076B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F074C38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603CA99" w14:textId="77777777" w:rsidR="00D87120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The following scenarios can be used:</w:t>
      </w:r>
    </w:p>
    <w:p w14:paraId="7A8029A5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1CA8585" w14:textId="77777777" w:rsidR="00D87120" w:rsidRDefault="00000000">
      <w:pPr>
        <w:widowControl w:val="0"/>
        <w:numPr>
          <w:ilvl w:val="0"/>
          <w:numId w:val="2"/>
        </w:numPr>
        <w:spacing w:after="0" w:line="240" w:lineRule="auto"/>
        <w:ind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Use-case scenarios </w:t>
      </w:r>
    </w:p>
    <w:p w14:paraId="71710C6A" w14:textId="77777777" w:rsidR="00D87120" w:rsidRDefault="00000000">
      <w:pPr>
        <w:widowControl w:val="0"/>
        <w:numPr>
          <w:ilvl w:val="1"/>
          <w:numId w:val="2"/>
        </w:numPr>
        <w:spacing w:after="0" w:line="240" w:lineRule="auto"/>
        <w:ind w:left="2880"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Describe how the system is envisioned by the stakeholders to be used </w:t>
      </w:r>
    </w:p>
    <w:p w14:paraId="18F63B31" w14:textId="77777777" w:rsidR="00D87120" w:rsidRDefault="00000000">
      <w:pPr>
        <w:widowControl w:val="0"/>
        <w:numPr>
          <w:ilvl w:val="0"/>
          <w:numId w:val="2"/>
        </w:numPr>
        <w:spacing w:after="0" w:line="240" w:lineRule="auto"/>
        <w:ind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Growth scenarios </w:t>
      </w:r>
    </w:p>
    <w:p w14:paraId="394983DE" w14:textId="77777777" w:rsidR="00D87120" w:rsidRDefault="00000000">
      <w:pPr>
        <w:widowControl w:val="0"/>
        <w:numPr>
          <w:ilvl w:val="1"/>
          <w:numId w:val="2"/>
        </w:numPr>
        <w:spacing w:after="0" w:line="240" w:lineRule="auto"/>
        <w:ind w:left="2880" w:right="600"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Describe planned and envisioned modifications to the architecture </w:t>
      </w:r>
    </w:p>
    <w:p w14:paraId="5454B6E9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0F9EBA0" w14:textId="77777777" w:rsidR="00D87120" w:rsidRDefault="00000000">
      <w:pPr>
        <w:widowControl w:val="0"/>
        <w:numPr>
          <w:ilvl w:val="0"/>
          <w:numId w:val="2"/>
        </w:numPr>
        <w:spacing w:after="0" w:line="240" w:lineRule="auto"/>
        <w:ind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Exploratory scenarios </w:t>
      </w:r>
    </w:p>
    <w:p w14:paraId="1ED130F1" w14:textId="77777777" w:rsidR="00D87120" w:rsidRDefault="00000000">
      <w:pPr>
        <w:widowControl w:val="0"/>
        <w:numPr>
          <w:ilvl w:val="1"/>
          <w:numId w:val="2"/>
        </w:numPr>
        <w:spacing w:after="0" w:line="246" w:lineRule="auto"/>
        <w:ind w:left="2880" w:right="120" w:hanging="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Try to establish the limits of architecture’s adaptability with respect to system’s functionality, operational profiles ,underlying execution platforms </w:t>
      </w:r>
    </w:p>
    <w:p w14:paraId="5A4F62E5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291C0C3" w14:textId="77777777" w:rsidR="00D87120" w:rsidRDefault="00000000">
      <w:pPr>
        <w:spacing w:after="0" w:line="24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-   Scenarios are prioritized based on importance to   </w:t>
      </w:r>
    </w:p>
    <w:p w14:paraId="1C9CBCF4" w14:textId="77777777" w:rsidR="00D87120" w:rsidRDefault="00000000">
      <w:pPr>
        <w:spacing w:after="0" w:line="24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Stakeholders</w:t>
      </w:r>
    </w:p>
    <w:p w14:paraId="44099463" w14:textId="77777777" w:rsidR="00D87120" w:rsidRDefault="00D87120">
      <w:pPr>
        <w:spacing w:after="0" w:line="24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8E7933" w14:textId="77777777" w:rsidR="00D87120" w:rsidRDefault="00D87120">
      <w:pPr>
        <w:spacing w:after="0" w:line="24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2FDDED" w14:textId="77777777" w:rsidR="00713F18" w:rsidRDefault="00713F18">
      <w:pPr>
        <w:widowControl w:val="0"/>
        <w:spacing w:after="0" w:line="240" w:lineRule="auto"/>
        <w:ind w:left="1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75A715" w14:textId="77777777" w:rsidR="00713F18" w:rsidRDefault="00713F18">
      <w:pPr>
        <w:widowControl w:val="0"/>
        <w:spacing w:after="0" w:line="240" w:lineRule="auto"/>
        <w:ind w:left="1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45C590" w14:textId="77777777" w:rsidR="00713F18" w:rsidRDefault="00713F18">
      <w:pPr>
        <w:widowControl w:val="0"/>
        <w:spacing w:after="0" w:line="240" w:lineRule="auto"/>
        <w:ind w:left="18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91B47E" w14:textId="77777777" w:rsidR="00713F18" w:rsidRDefault="00713F18" w:rsidP="00713F18">
      <w:pPr>
        <w:widowControl w:val="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CC6E31" w14:textId="60DA5F95" w:rsidR="00D87120" w:rsidRDefault="00000000" w:rsidP="00713F1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ATAM in a nutshell:</w:t>
      </w:r>
    </w:p>
    <w:p w14:paraId="0FAC57BF" w14:textId="77777777" w:rsidR="00D87120" w:rsidRDefault="00D8712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8395" w:type="dxa"/>
        <w:tblInd w:w="-1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5823"/>
        <w:gridCol w:w="250"/>
      </w:tblGrid>
      <w:tr w:rsidR="00D87120" w14:paraId="78FC12AF" w14:textId="77777777">
        <w:trPr>
          <w:cantSplit/>
          <w:trHeight w:val="518"/>
        </w:trPr>
        <w:tc>
          <w:tcPr>
            <w:tcW w:w="2380" w:type="dxa"/>
            <w:vMerge w:val="restart"/>
            <w:shd w:val="clear" w:color="auto" w:fill="D9D9D9"/>
            <w:vAlign w:val="center"/>
          </w:tcPr>
          <w:p w14:paraId="61AEFD4C" w14:textId="77777777" w:rsidR="00D87120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Goals</w:t>
            </w:r>
          </w:p>
        </w:tc>
        <w:tc>
          <w:tcPr>
            <w:tcW w:w="5980" w:type="dxa"/>
            <w:vAlign w:val="center"/>
          </w:tcPr>
          <w:p w14:paraId="11382E52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Completeness</w:t>
            </w:r>
          </w:p>
        </w:tc>
        <w:tc>
          <w:tcPr>
            <w:tcW w:w="35" w:type="dxa"/>
          </w:tcPr>
          <w:p w14:paraId="3355ADDF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01175376" w14:textId="77777777">
        <w:trPr>
          <w:cantSplit/>
          <w:trHeight w:val="276"/>
        </w:trPr>
        <w:tc>
          <w:tcPr>
            <w:tcW w:w="2380" w:type="dxa"/>
            <w:vMerge/>
            <w:shd w:val="clear" w:color="auto" w:fill="D9D9D9"/>
            <w:vAlign w:val="center"/>
          </w:tcPr>
          <w:p w14:paraId="7965B922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Align w:val="center"/>
          </w:tcPr>
          <w:p w14:paraId="4E7C4D67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Consistency</w:t>
            </w:r>
          </w:p>
        </w:tc>
        <w:tc>
          <w:tcPr>
            <w:tcW w:w="35" w:type="dxa"/>
          </w:tcPr>
          <w:p w14:paraId="11B25298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1BB769DF" w14:textId="77777777">
        <w:trPr>
          <w:cantSplit/>
          <w:trHeight w:val="55"/>
        </w:trPr>
        <w:tc>
          <w:tcPr>
            <w:tcW w:w="2380" w:type="dxa"/>
            <w:vMerge/>
            <w:shd w:val="clear" w:color="auto" w:fill="D9D9D9"/>
            <w:vAlign w:val="center"/>
          </w:tcPr>
          <w:p w14:paraId="76E978DB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Merge w:val="restart"/>
            <w:vAlign w:val="center"/>
          </w:tcPr>
          <w:p w14:paraId="75CE6317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Compatibility</w:t>
            </w:r>
          </w:p>
        </w:tc>
        <w:tc>
          <w:tcPr>
            <w:tcW w:w="35" w:type="dxa"/>
          </w:tcPr>
          <w:p w14:paraId="09BC6690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03271582" w14:textId="77777777">
        <w:trPr>
          <w:cantSplit/>
          <w:trHeight w:val="80"/>
        </w:trPr>
        <w:tc>
          <w:tcPr>
            <w:tcW w:w="2380" w:type="dxa"/>
            <w:vMerge/>
            <w:shd w:val="clear" w:color="auto" w:fill="D9D9D9"/>
            <w:vAlign w:val="center"/>
          </w:tcPr>
          <w:p w14:paraId="66655565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Merge/>
            <w:vAlign w:val="center"/>
          </w:tcPr>
          <w:p w14:paraId="5889E52C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35" w:type="dxa"/>
          </w:tcPr>
          <w:p w14:paraId="3D29AEE3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5AA73294" w14:textId="77777777">
        <w:trPr>
          <w:cantSplit/>
          <w:trHeight w:val="334"/>
        </w:trPr>
        <w:tc>
          <w:tcPr>
            <w:tcW w:w="2380" w:type="dxa"/>
            <w:vMerge/>
            <w:shd w:val="clear" w:color="auto" w:fill="D9D9D9"/>
            <w:vAlign w:val="center"/>
          </w:tcPr>
          <w:p w14:paraId="0D70C3F1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Align w:val="center"/>
          </w:tcPr>
          <w:p w14:paraId="3A19B25F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Correctness`</w:t>
            </w:r>
          </w:p>
        </w:tc>
        <w:tc>
          <w:tcPr>
            <w:tcW w:w="35" w:type="dxa"/>
          </w:tcPr>
          <w:p w14:paraId="06DCAB60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3C4EF286" w14:textId="77777777">
        <w:trPr>
          <w:cantSplit/>
          <w:trHeight w:val="416"/>
        </w:trPr>
        <w:tc>
          <w:tcPr>
            <w:tcW w:w="2380" w:type="dxa"/>
            <w:vMerge w:val="restart"/>
            <w:shd w:val="clear" w:color="auto" w:fill="D9D9D9"/>
            <w:vAlign w:val="center"/>
          </w:tcPr>
          <w:p w14:paraId="5B4C3427" w14:textId="77777777" w:rsidR="00D87120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Scope</w:t>
            </w:r>
          </w:p>
        </w:tc>
        <w:tc>
          <w:tcPr>
            <w:tcW w:w="5980" w:type="dxa"/>
            <w:vAlign w:val="center"/>
          </w:tcPr>
          <w:p w14:paraId="15799496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Subsystem- and system-level</w:t>
            </w:r>
          </w:p>
        </w:tc>
        <w:tc>
          <w:tcPr>
            <w:tcW w:w="35" w:type="dxa"/>
          </w:tcPr>
          <w:p w14:paraId="7445FEDA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73140B81" w14:textId="77777777">
        <w:trPr>
          <w:cantSplit/>
          <w:trHeight w:val="196"/>
        </w:trPr>
        <w:tc>
          <w:tcPr>
            <w:tcW w:w="2380" w:type="dxa"/>
            <w:vMerge/>
            <w:shd w:val="clear" w:color="auto" w:fill="D9D9D9"/>
            <w:vAlign w:val="center"/>
          </w:tcPr>
          <w:p w14:paraId="3BBAC5CA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Merge w:val="restart"/>
            <w:vAlign w:val="center"/>
          </w:tcPr>
          <w:p w14:paraId="07429853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Data exchange</w:t>
            </w:r>
          </w:p>
        </w:tc>
        <w:tc>
          <w:tcPr>
            <w:tcW w:w="35" w:type="dxa"/>
          </w:tcPr>
          <w:p w14:paraId="20DA55A3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198C866F" w14:textId="77777777">
        <w:trPr>
          <w:cantSplit/>
          <w:trHeight w:val="138"/>
        </w:trPr>
        <w:tc>
          <w:tcPr>
            <w:tcW w:w="2380" w:type="dxa"/>
            <w:vMerge/>
            <w:shd w:val="clear" w:color="auto" w:fill="D9D9D9"/>
            <w:vAlign w:val="center"/>
          </w:tcPr>
          <w:p w14:paraId="630A4407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Merge/>
            <w:vAlign w:val="center"/>
          </w:tcPr>
          <w:p w14:paraId="1BE0BD9A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35" w:type="dxa"/>
          </w:tcPr>
          <w:p w14:paraId="17D6767E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2734846A" w14:textId="77777777">
        <w:trPr>
          <w:trHeight w:val="432"/>
        </w:trPr>
        <w:tc>
          <w:tcPr>
            <w:tcW w:w="2380" w:type="dxa"/>
            <w:shd w:val="clear" w:color="auto" w:fill="D9D9D9"/>
            <w:vAlign w:val="center"/>
          </w:tcPr>
          <w:p w14:paraId="3F0E0ED1" w14:textId="77777777" w:rsidR="00D87120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Concern</w:t>
            </w:r>
          </w:p>
        </w:tc>
        <w:tc>
          <w:tcPr>
            <w:tcW w:w="5980" w:type="dxa"/>
            <w:vAlign w:val="center"/>
          </w:tcPr>
          <w:p w14:paraId="195B2E23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Non-functional</w:t>
            </w:r>
          </w:p>
        </w:tc>
        <w:tc>
          <w:tcPr>
            <w:tcW w:w="35" w:type="dxa"/>
          </w:tcPr>
          <w:p w14:paraId="5A05AFC2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2EC30BEB" w14:textId="77777777">
        <w:trPr>
          <w:cantSplit/>
          <w:trHeight w:val="414"/>
        </w:trPr>
        <w:tc>
          <w:tcPr>
            <w:tcW w:w="2380" w:type="dxa"/>
            <w:vMerge w:val="restart"/>
            <w:shd w:val="clear" w:color="auto" w:fill="D9D9D9"/>
            <w:vAlign w:val="center"/>
          </w:tcPr>
          <w:p w14:paraId="24C88F4E" w14:textId="77777777" w:rsidR="00D87120" w:rsidRDefault="00000000">
            <w:pPr>
              <w:widowControl w:val="0"/>
              <w:spacing w:after="0" w:line="240" w:lineRule="auto"/>
              <w:ind w:left="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Models</w:t>
            </w:r>
          </w:p>
        </w:tc>
        <w:tc>
          <w:tcPr>
            <w:tcW w:w="5980" w:type="dxa"/>
            <w:vAlign w:val="center"/>
          </w:tcPr>
          <w:p w14:paraId="3D2E7109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Informal</w:t>
            </w:r>
          </w:p>
        </w:tc>
        <w:tc>
          <w:tcPr>
            <w:tcW w:w="35" w:type="dxa"/>
          </w:tcPr>
          <w:p w14:paraId="39B34DF9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6C51389E" w14:textId="77777777">
        <w:trPr>
          <w:cantSplit/>
          <w:trHeight w:val="196"/>
        </w:trPr>
        <w:tc>
          <w:tcPr>
            <w:tcW w:w="2380" w:type="dxa"/>
            <w:vMerge/>
            <w:shd w:val="clear" w:color="auto" w:fill="D9D9D9"/>
            <w:vAlign w:val="center"/>
          </w:tcPr>
          <w:p w14:paraId="0BAD14A2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Merge w:val="restart"/>
            <w:vAlign w:val="center"/>
          </w:tcPr>
          <w:p w14:paraId="09FD51AA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Semi-formal</w:t>
            </w:r>
          </w:p>
        </w:tc>
        <w:tc>
          <w:tcPr>
            <w:tcW w:w="35" w:type="dxa"/>
          </w:tcPr>
          <w:p w14:paraId="56328CD2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44C01D4D" w14:textId="77777777">
        <w:trPr>
          <w:cantSplit/>
          <w:trHeight w:val="138"/>
        </w:trPr>
        <w:tc>
          <w:tcPr>
            <w:tcW w:w="2380" w:type="dxa"/>
            <w:vMerge/>
            <w:shd w:val="clear" w:color="auto" w:fill="D9D9D9"/>
            <w:vAlign w:val="center"/>
          </w:tcPr>
          <w:p w14:paraId="02F5E78F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Merge/>
            <w:vAlign w:val="center"/>
          </w:tcPr>
          <w:p w14:paraId="2EC10A7A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35" w:type="dxa"/>
          </w:tcPr>
          <w:p w14:paraId="3EBBC6A2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5A2D9128" w14:textId="77777777">
        <w:trPr>
          <w:trHeight w:val="434"/>
        </w:trPr>
        <w:tc>
          <w:tcPr>
            <w:tcW w:w="2380" w:type="dxa"/>
            <w:shd w:val="clear" w:color="auto" w:fill="D9D9D9"/>
            <w:vAlign w:val="center"/>
          </w:tcPr>
          <w:p w14:paraId="1930F4C2" w14:textId="77777777" w:rsidR="00D87120" w:rsidRDefault="0000000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5980" w:type="dxa"/>
            <w:vAlign w:val="center"/>
          </w:tcPr>
          <w:p w14:paraId="062A6B88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Scenario-driven</w:t>
            </w:r>
          </w:p>
        </w:tc>
        <w:tc>
          <w:tcPr>
            <w:tcW w:w="35" w:type="dxa"/>
          </w:tcPr>
          <w:p w14:paraId="246BE499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50856451" w14:textId="77777777">
        <w:trPr>
          <w:trHeight w:val="610"/>
        </w:trPr>
        <w:tc>
          <w:tcPr>
            <w:tcW w:w="2380" w:type="dxa"/>
            <w:shd w:val="clear" w:color="auto" w:fill="D9D9D9"/>
            <w:vAlign w:val="center"/>
          </w:tcPr>
          <w:p w14:paraId="212681A0" w14:textId="77777777" w:rsidR="00D87120" w:rsidRDefault="00000000">
            <w:pPr>
              <w:widowControl w:val="0"/>
              <w:spacing w:after="0" w:line="240" w:lineRule="auto"/>
              <w:ind w:left="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Automation Level</w:t>
            </w:r>
          </w:p>
        </w:tc>
        <w:tc>
          <w:tcPr>
            <w:tcW w:w="5980" w:type="dxa"/>
            <w:vAlign w:val="center"/>
          </w:tcPr>
          <w:p w14:paraId="5D47A5A6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Manual</w:t>
            </w:r>
          </w:p>
        </w:tc>
        <w:tc>
          <w:tcPr>
            <w:tcW w:w="35" w:type="dxa"/>
          </w:tcPr>
          <w:p w14:paraId="20AAB8EF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32B1A91F" w14:textId="77777777">
        <w:trPr>
          <w:cantSplit/>
          <w:trHeight w:val="496"/>
        </w:trPr>
        <w:tc>
          <w:tcPr>
            <w:tcW w:w="2380" w:type="dxa"/>
            <w:vMerge w:val="restart"/>
            <w:shd w:val="clear" w:color="auto" w:fill="D9D9D9"/>
            <w:vAlign w:val="center"/>
          </w:tcPr>
          <w:p w14:paraId="286659CF" w14:textId="77777777" w:rsidR="00D87120" w:rsidRDefault="00000000">
            <w:pPr>
              <w:widowControl w:val="0"/>
              <w:spacing w:after="0" w:line="240" w:lineRule="auto"/>
              <w:ind w:left="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Stakeholders</w:t>
            </w:r>
          </w:p>
        </w:tc>
        <w:tc>
          <w:tcPr>
            <w:tcW w:w="5980" w:type="dxa"/>
            <w:vAlign w:val="center"/>
          </w:tcPr>
          <w:p w14:paraId="799020A1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Architects</w:t>
            </w:r>
          </w:p>
        </w:tc>
        <w:tc>
          <w:tcPr>
            <w:tcW w:w="35" w:type="dxa"/>
          </w:tcPr>
          <w:p w14:paraId="2940B6CD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3704AC96" w14:textId="77777777">
        <w:trPr>
          <w:cantSplit/>
          <w:trHeight w:val="276"/>
        </w:trPr>
        <w:tc>
          <w:tcPr>
            <w:tcW w:w="2380" w:type="dxa"/>
            <w:vMerge/>
            <w:shd w:val="clear" w:color="auto" w:fill="D9D9D9"/>
            <w:vAlign w:val="center"/>
          </w:tcPr>
          <w:p w14:paraId="64B1CB26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Align w:val="center"/>
          </w:tcPr>
          <w:p w14:paraId="13CB5630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Developers</w:t>
            </w:r>
          </w:p>
        </w:tc>
        <w:tc>
          <w:tcPr>
            <w:tcW w:w="35" w:type="dxa"/>
          </w:tcPr>
          <w:p w14:paraId="7AB619B2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18D44A5A" w14:textId="77777777">
        <w:trPr>
          <w:cantSplit/>
          <w:trHeight w:val="196"/>
        </w:trPr>
        <w:tc>
          <w:tcPr>
            <w:tcW w:w="2380" w:type="dxa"/>
            <w:vMerge/>
            <w:shd w:val="clear" w:color="auto" w:fill="D9D9D9"/>
            <w:vAlign w:val="center"/>
          </w:tcPr>
          <w:p w14:paraId="495DD820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Merge w:val="restart"/>
            <w:vAlign w:val="center"/>
          </w:tcPr>
          <w:p w14:paraId="3039111A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Managers</w:t>
            </w:r>
          </w:p>
        </w:tc>
        <w:tc>
          <w:tcPr>
            <w:tcW w:w="35" w:type="dxa"/>
          </w:tcPr>
          <w:p w14:paraId="1851E53E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17CABF62" w14:textId="77777777">
        <w:trPr>
          <w:cantSplit/>
          <w:trHeight w:val="80"/>
        </w:trPr>
        <w:tc>
          <w:tcPr>
            <w:tcW w:w="2380" w:type="dxa"/>
            <w:vMerge/>
            <w:shd w:val="clear" w:color="auto" w:fill="D9D9D9"/>
            <w:vAlign w:val="center"/>
          </w:tcPr>
          <w:p w14:paraId="23351578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Merge/>
            <w:vAlign w:val="center"/>
          </w:tcPr>
          <w:p w14:paraId="46856DF7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35" w:type="dxa"/>
          </w:tcPr>
          <w:p w14:paraId="07D8809D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D87120" w14:paraId="2697F7A2" w14:textId="77777777">
        <w:trPr>
          <w:cantSplit/>
          <w:trHeight w:val="334"/>
        </w:trPr>
        <w:tc>
          <w:tcPr>
            <w:tcW w:w="2380" w:type="dxa"/>
            <w:vMerge/>
            <w:shd w:val="clear" w:color="auto" w:fill="D9D9D9"/>
            <w:vAlign w:val="center"/>
          </w:tcPr>
          <w:p w14:paraId="581CDCDB" w14:textId="77777777" w:rsidR="00D87120" w:rsidRDefault="00D871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980" w:type="dxa"/>
            <w:vAlign w:val="center"/>
          </w:tcPr>
          <w:p w14:paraId="6651979F" w14:textId="77777777" w:rsidR="00D8712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Customers</w:t>
            </w:r>
          </w:p>
        </w:tc>
        <w:tc>
          <w:tcPr>
            <w:tcW w:w="35" w:type="dxa"/>
          </w:tcPr>
          <w:p w14:paraId="63329556" w14:textId="77777777" w:rsidR="00D87120" w:rsidRDefault="00D8712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</w:tbl>
    <w:p w14:paraId="1D7647CA" w14:textId="77777777" w:rsidR="00713F18" w:rsidRDefault="00713F18" w:rsidP="00713F1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7D7914" w14:textId="3A9912E2" w:rsidR="00D87120" w:rsidRDefault="00000000" w:rsidP="00713F1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ATAM Analysis of B E Project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47A08391" w14:textId="77777777" w:rsidR="00713F18" w:rsidRDefault="00713F1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A5BCF7" w14:textId="5B35BA84" w:rsidR="00D87120" w:rsidRDefault="00000000" w:rsidP="00713F18">
      <w:pPr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Title: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13F18" w:rsidRPr="00713F18">
        <w:rPr>
          <w:rFonts w:ascii="Times New Roman" w:eastAsia="Times New Roman" w:hAnsi="Times New Roman" w:cs="Times New Roman"/>
          <w:sz w:val="24"/>
          <w:szCs w:val="24"/>
        </w:rPr>
        <w:t>Fund Trail Analysis Tool</w:t>
      </w:r>
    </w:p>
    <w:p w14:paraId="454F36E8" w14:textId="77777777" w:rsidR="00D87120" w:rsidRDefault="00000000">
      <w:pPr>
        <w:tabs>
          <w:tab w:val="left" w:pos="99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User Interfaces</w:t>
      </w:r>
    </w:p>
    <w:p w14:paraId="2FACBD32" w14:textId="77777777" w:rsidR="00713F18" w:rsidRDefault="00713F18">
      <w:pPr>
        <w:tabs>
          <w:tab w:val="left" w:pos="99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071AD2" w14:textId="77777777" w:rsidR="00713F18" w:rsidRPr="00713F18" w:rsidRDefault="00713F18" w:rsidP="00713F18">
      <w:pPr>
        <w:tabs>
          <w:tab w:val="left" w:pos="60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Web-Based Dashboard:</w:t>
      </w:r>
    </w:p>
    <w:p w14:paraId="0D9CC209" w14:textId="77777777" w:rsidR="00713F18" w:rsidRPr="00713F18" w:rsidRDefault="00713F18" w:rsidP="00713F18">
      <w:pPr>
        <w:numPr>
          <w:ilvl w:val="0"/>
          <w:numId w:val="3"/>
        </w:numPr>
        <w:tabs>
          <w:tab w:val="left" w:pos="60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A responsive web interface that allows users to interact with the tool, visualize data, and </w:t>
      </w:r>
      <w:proofErr w:type="spellStart"/>
      <w:r w:rsidRPr="00713F18">
        <w:rPr>
          <w:rFonts w:ascii="Times New Roman" w:eastAsia="Times New Roman" w:hAnsi="Times New Roman" w:cs="Times New Roman"/>
          <w:sz w:val="24"/>
          <w:szCs w:val="24"/>
        </w:rPr>
        <w:t>analyze</w:t>
      </w:r>
      <w:proofErr w:type="spellEnd"/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 transaction patterns.</w:t>
      </w:r>
    </w:p>
    <w:p w14:paraId="51CC7B48" w14:textId="77777777" w:rsidR="00713F18" w:rsidRPr="00713F18" w:rsidRDefault="00713F18" w:rsidP="00713F18">
      <w:pPr>
        <w:numPr>
          <w:ilvl w:val="0"/>
          <w:numId w:val="3"/>
        </w:numPr>
        <w:tabs>
          <w:tab w:val="left" w:pos="60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Users can upload financial documents, review analysis results, and generate reports.</w:t>
      </w:r>
    </w:p>
    <w:p w14:paraId="2CA252D9" w14:textId="77777777" w:rsidR="00713F18" w:rsidRPr="00713F18" w:rsidRDefault="00713F18" w:rsidP="00713F18">
      <w:pPr>
        <w:tabs>
          <w:tab w:val="left" w:pos="60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Data Visualization Module:</w:t>
      </w:r>
    </w:p>
    <w:p w14:paraId="6A511291" w14:textId="77777777" w:rsidR="00713F18" w:rsidRPr="00713F18" w:rsidRDefault="00713F18" w:rsidP="00713F18">
      <w:pPr>
        <w:numPr>
          <w:ilvl w:val="0"/>
          <w:numId w:val="4"/>
        </w:numPr>
        <w:tabs>
          <w:tab w:val="left" w:pos="60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Provides visual representations of the fund flow, balance sheet analysis, and money trail, including graphs, charts, and tables.</w:t>
      </w:r>
    </w:p>
    <w:p w14:paraId="4342264F" w14:textId="77777777" w:rsidR="00713F18" w:rsidRPr="00713F18" w:rsidRDefault="00713F18" w:rsidP="00713F18">
      <w:pPr>
        <w:numPr>
          <w:ilvl w:val="0"/>
          <w:numId w:val="4"/>
        </w:numPr>
        <w:tabs>
          <w:tab w:val="left" w:pos="60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Supports zoom, filter, and drill-down capabilities for in-depth analysis.</w:t>
      </w:r>
    </w:p>
    <w:p w14:paraId="5BC4722C" w14:textId="77777777" w:rsidR="00713F18" w:rsidRPr="00713F18" w:rsidRDefault="00713F18" w:rsidP="00713F18">
      <w:pPr>
        <w:tabs>
          <w:tab w:val="left" w:pos="60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Interactive Query Interface:</w:t>
      </w:r>
    </w:p>
    <w:p w14:paraId="1A5CFB25" w14:textId="77777777" w:rsidR="00713F18" w:rsidRPr="00713F18" w:rsidRDefault="00713F18" w:rsidP="00713F18">
      <w:pPr>
        <w:numPr>
          <w:ilvl w:val="0"/>
          <w:numId w:val="5"/>
        </w:numPr>
        <w:tabs>
          <w:tab w:val="left" w:pos="60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A form-based or search-based interface where users can input queries for custom analysis of transactions and fund flows.</w:t>
      </w:r>
    </w:p>
    <w:p w14:paraId="5DEDC794" w14:textId="77777777" w:rsidR="00713F18" w:rsidRDefault="00713F18">
      <w:pPr>
        <w:tabs>
          <w:tab w:val="left" w:pos="60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98DF8B" w14:textId="77777777" w:rsidR="00D87120" w:rsidRDefault="00000000">
      <w:pPr>
        <w:tabs>
          <w:tab w:val="left" w:pos="60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517E961A" w14:textId="77777777" w:rsidR="00713F18" w:rsidRDefault="00713F1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667725" w14:textId="77777777" w:rsidR="00713F18" w:rsidRDefault="00713F1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br w:type="page"/>
      </w:r>
    </w:p>
    <w:p w14:paraId="56C4BC93" w14:textId="005148E7" w:rsidR="00D8712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Hardware Interfaces</w:t>
      </w:r>
    </w:p>
    <w:p w14:paraId="479F32DE" w14:textId="77777777" w:rsidR="00D87120" w:rsidRDefault="00D87120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653EFB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Server Infrastructure:</w:t>
      </w:r>
    </w:p>
    <w:p w14:paraId="5C2DEF62" w14:textId="77777777" w:rsidR="00713F18" w:rsidRPr="00713F18" w:rsidRDefault="00713F18" w:rsidP="00713F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>High-performance servers are required for data processing, including OCR, machine learning models, and real-time analytics.</w:t>
      </w:r>
    </w:p>
    <w:p w14:paraId="69457863" w14:textId="77777777" w:rsidR="00713F18" w:rsidRPr="00713F18" w:rsidRDefault="00713F18" w:rsidP="00713F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>May utilize cloud-based infrastructure (AWS, Azure, or Google Cloud) for scalability.</w:t>
      </w:r>
    </w:p>
    <w:p w14:paraId="29285C7C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Storage Systems:</w:t>
      </w:r>
    </w:p>
    <w:p w14:paraId="0C70D7D1" w14:textId="77777777" w:rsidR="00713F18" w:rsidRPr="00713F18" w:rsidRDefault="00713F18" w:rsidP="00713F1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>Interfaces with databases (e.g., SQL, NoSQL) for storing financial data, transaction records, and user-generated reports.</w:t>
      </w:r>
    </w:p>
    <w:p w14:paraId="60142D70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Network Equipment:</w:t>
      </w:r>
    </w:p>
    <w:p w14:paraId="01200A97" w14:textId="77777777" w:rsidR="00713F18" w:rsidRPr="00713F18" w:rsidRDefault="00713F18" w:rsidP="00713F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>Network hardware (routers, switches) to ensure secure and fast communication between servers and clients.</w:t>
      </w:r>
    </w:p>
    <w:p w14:paraId="416F4A96" w14:textId="77777777" w:rsidR="00D87120" w:rsidRDefault="00D87120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8D3175" w14:textId="77777777" w:rsidR="00D87120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Software Interfaces</w:t>
      </w:r>
    </w:p>
    <w:p w14:paraId="68B9B2E5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Operating System Compatibility:</w:t>
      </w:r>
    </w:p>
    <w:p w14:paraId="3710F028" w14:textId="77777777" w:rsidR="00713F18" w:rsidRPr="00713F18" w:rsidRDefault="00713F18" w:rsidP="00713F1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Supports major operating systems, including Windows, macOS, and Linux, for server-side and user-side applications.</w:t>
      </w:r>
    </w:p>
    <w:p w14:paraId="1FD9F6C4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Management Systems:</w:t>
      </w:r>
    </w:p>
    <w:p w14:paraId="07DC7494" w14:textId="77777777" w:rsidR="00713F18" w:rsidRPr="00713F18" w:rsidRDefault="00713F18" w:rsidP="00713F1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Interfaces with databases like PostgreSQL, Neo4j (graph database for fund tracing), and MongoDB for various data needs.</w:t>
      </w:r>
    </w:p>
    <w:p w14:paraId="2F710E29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APIs and SDKs:</w:t>
      </w:r>
    </w:p>
    <w:p w14:paraId="74AF54F4" w14:textId="6A4FC187" w:rsidR="00D87120" w:rsidRPr="00713F18" w:rsidRDefault="00713F18" w:rsidP="00713F1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RESTful APIs and SDKs for third-party integrations, enabling easy interfacing with external systems such as bank APIs, AML (Anti-Money Laundering) systems, and accounting software.</w:t>
      </w:r>
    </w:p>
    <w:p w14:paraId="055B13B9" w14:textId="77777777" w:rsidR="00D87120" w:rsidRDefault="00D8712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105615" w14:textId="77777777" w:rsidR="00D8712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Communication Interfaces</w:t>
      </w:r>
    </w:p>
    <w:p w14:paraId="7AA0ABE3" w14:textId="77777777" w:rsid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5E2C3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Secure Data Transmission:</w:t>
      </w:r>
    </w:p>
    <w:p w14:paraId="0DA91A66" w14:textId="77777777" w:rsidR="00713F18" w:rsidRPr="00713F18" w:rsidRDefault="00713F18" w:rsidP="00713F1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>Uses HTTPS/SSL/TLS protocols for secure data exchange between users and servers to protect sensitive financial information.</w:t>
      </w:r>
    </w:p>
    <w:p w14:paraId="2B668071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Inter-Component Communication:</w:t>
      </w:r>
    </w:p>
    <w:p w14:paraId="165A2A2C" w14:textId="77777777" w:rsidR="00713F18" w:rsidRPr="00713F18" w:rsidRDefault="00713F18" w:rsidP="00713F1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Microservices communicate using REST or </w:t>
      </w:r>
      <w:proofErr w:type="spellStart"/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>gRPC</w:t>
      </w:r>
      <w:proofErr w:type="spellEnd"/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protocols, allowing for scalable and maintainable architecture.</w:t>
      </w:r>
    </w:p>
    <w:p w14:paraId="1C109987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Data Ingestion Channels:</w:t>
      </w:r>
    </w:p>
    <w:p w14:paraId="43DE84B8" w14:textId="77777777" w:rsidR="00713F18" w:rsidRPr="00713F18" w:rsidRDefault="00713F18" w:rsidP="00713F1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>Supports data ingestion through multiple channels, such as file uploads (CSV, PDF), APIs, and direct database connections.</w:t>
      </w:r>
    </w:p>
    <w:p w14:paraId="17AF7E7E" w14:textId="77777777" w:rsid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4D20AB" w14:textId="77777777" w:rsidR="00713F18" w:rsidRDefault="00713F1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08A69C83" w14:textId="08D5B353" w:rsidR="00D87120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Quality Attributes</w:t>
      </w:r>
    </w:p>
    <w:p w14:paraId="7ACEF560" w14:textId="77777777" w:rsidR="00D87120" w:rsidRDefault="00D871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999D8E" w14:textId="77777777" w:rsidR="00713F18" w:rsidRPr="00713F18" w:rsidRDefault="00713F18" w:rsidP="00713F1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The quality attributes that comprise the current system are as follows:</w:t>
      </w:r>
    </w:p>
    <w:p w14:paraId="403E0569" w14:textId="77777777" w:rsidR="00713F18" w:rsidRPr="00713F18" w:rsidRDefault="00713F18" w:rsidP="00713F18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Security:</w:t>
      </w:r>
    </w:p>
    <w:p w14:paraId="26626929" w14:textId="77777777" w:rsidR="00713F18" w:rsidRPr="00713F18" w:rsidRDefault="00713F18" w:rsidP="00713F18">
      <w:pPr>
        <w:numPr>
          <w:ilvl w:val="1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Ensures the confidentiality, integrity, and availability of financial data through encryption, authentication, and authorization mechanisms.</w:t>
      </w:r>
    </w:p>
    <w:p w14:paraId="2868FF78" w14:textId="77777777" w:rsidR="00713F18" w:rsidRPr="00713F18" w:rsidRDefault="00713F18" w:rsidP="00713F18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Performance:</w:t>
      </w:r>
    </w:p>
    <w:p w14:paraId="5F1D7390" w14:textId="77777777" w:rsidR="00713F18" w:rsidRPr="00713F18" w:rsidRDefault="00713F18" w:rsidP="00713F18">
      <w:pPr>
        <w:numPr>
          <w:ilvl w:val="1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Optimizes for low-latency data processing and real-time transaction analysis, especially during peak loads.</w:t>
      </w:r>
    </w:p>
    <w:p w14:paraId="07E73468" w14:textId="77777777" w:rsidR="00713F18" w:rsidRPr="00713F18" w:rsidRDefault="00713F18" w:rsidP="00713F18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Scalability:</w:t>
      </w:r>
    </w:p>
    <w:p w14:paraId="4BD22C22" w14:textId="77777777" w:rsidR="00713F18" w:rsidRPr="00713F18" w:rsidRDefault="00713F18" w:rsidP="00713F18">
      <w:pPr>
        <w:numPr>
          <w:ilvl w:val="1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Designed to handle increasing data volumes and concurrent users by leveraging cloud-native architectures.</w:t>
      </w:r>
    </w:p>
    <w:p w14:paraId="58F3F096" w14:textId="77777777" w:rsidR="00713F18" w:rsidRPr="00713F18" w:rsidRDefault="00713F18" w:rsidP="00713F18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Maintainability:</w:t>
      </w:r>
    </w:p>
    <w:p w14:paraId="21619B56" w14:textId="77777777" w:rsidR="00713F18" w:rsidRPr="00713F18" w:rsidRDefault="00713F18" w:rsidP="00713F18">
      <w:pPr>
        <w:numPr>
          <w:ilvl w:val="1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Code is modular and well-documented, facilitating easy updates and maintenance.</w:t>
      </w:r>
    </w:p>
    <w:p w14:paraId="3890FAD9" w14:textId="77777777" w:rsidR="00713F18" w:rsidRPr="00713F18" w:rsidRDefault="00713F18" w:rsidP="00713F18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Usability:</w:t>
      </w:r>
    </w:p>
    <w:p w14:paraId="2CF4310C" w14:textId="77777777" w:rsidR="00713F18" w:rsidRPr="00713F18" w:rsidRDefault="00713F18" w:rsidP="00713F18">
      <w:pPr>
        <w:numPr>
          <w:ilvl w:val="1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User interfaces are intuitive, with minimal training required for effective usage by non-technical users.</w:t>
      </w:r>
    </w:p>
    <w:p w14:paraId="2F0A6783" w14:textId="77777777" w:rsidR="00713F18" w:rsidRPr="00713F18" w:rsidRDefault="00713F18" w:rsidP="00713F18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Reliability:</w:t>
      </w:r>
    </w:p>
    <w:p w14:paraId="3D31D160" w14:textId="77777777" w:rsidR="00713F18" w:rsidRPr="00713F18" w:rsidRDefault="00713F18" w:rsidP="00713F18">
      <w:pPr>
        <w:numPr>
          <w:ilvl w:val="1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The system is robust against failures, with proper error handling, failover mechanisms, and data backups in place.</w:t>
      </w:r>
    </w:p>
    <w:p w14:paraId="6561A6E2" w14:textId="77777777" w:rsidR="00D87120" w:rsidRDefault="00D8712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4C123A" w14:textId="77777777" w:rsidR="00D87120" w:rsidRDefault="00D8712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7642B03" w14:textId="77777777" w:rsidR="00D87120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Architectural Approaches </w:t>
      </w:r>
    </w:p>
    <w:p w14:paraId="58D2FA2A" w14:textId="77777777" w:rsidR="00D87120" w:rsidRDefault="00D87120" w:rsidP="00713F1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1A6721" w14:textId="77777777" w:rsidR="00713F18" w:rsidRPr="00713F18" w:rsidRDefault="00713F18" w:rsidP="00713F1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Microservices Architecture:</w:t>
      </w:r>
    </w:p>
    <w:p w14:paraId="4FF34344" w14:textId="77777777" w:rsidR="00713F18" w:rsidRPr="00713F18" w:rsidRDefault="00713F18" w:rsidP="00713F18">
      <w:pPr>
        <w:widowControl w:val="0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Breaks down the system into loosely coupled services for scalability and maintainability.</w:t>
      </w:r>
    </w:p>
    <w:p w14:paraId="42685F38" w14:textId="77777777" w:rsidR="00713F18" w:rsidRPr="00713F18" w:rsidRDefault="00713F18" w:rsidP="00713F1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Event-Driven Architecture:</w:t>
      </w:r>
    </w:p>
    <w:p w14:paraId="3919C72E" w14:textId="77777777" w:rsidR="00713F18" w:rsidRPr="00713F18" w:rsidRDefault="00713F18" w:rsidP="00713F18">
      <w:pPr>
        <w:widowControl w:val="0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Utilizes message queues (e.g., Kafka, RabbitMQ) for real-time data processing and notifications.</w:t>
      </w:r>
    </w:p>
    <w:p w14:paraId="2CFAEF67" w14:textId="77777777" w:rsidR="00713F18" w:rsidRPr="00713F18" w:rsidRDefault="00713F18" w:rsidP="00713F1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Graph Database Integration:</w:t>
      </w:r>
    </w:p>
    <w:p w14:paraId="31BF0508" w14:textId="77777777" w:rsidR="00713F18" w:rsidRPr="00713F18" w:rsidRDefault="00713F18" w:rsidP="00713F18">
      <w:pPr>
        <w:widowControl w:val="0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Incorporates Neo4j for efficient storage and querying of complex relationships in money trails.</w:t>
      </w:r>
    </w:p>
    <w:p w14:paraId="0830C9BE" w14:textId="77777777" w:rsidR="00713F18" w:rsidRPr="00713F18" w:rsidRDefault="00713F18" w:rsidP="00713F1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Machine Learning Models:</w:t>
      </w:r>
    </w:p>
    <w:p w14:paraId="5ABC2B83" w14:textId="624AAE29" w:rsidR="00713F18" w:rsidRPr="00713F18" w:rsidRDefault="00713F18" w:rsidP="00713F18">
      <w:pPr>
        <w:widowControl w:val="0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Deploys custom models for anomaly detection and predictive analysis of fraudulent transactions.</w:t>
      </w:r>
    </w:p>
    <w:p w14:paraId="30D402A3" w14:textId="77777777" w:rsidR="00D87120" w:rsidRDefault="00D87120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75F7D6" w14:textId="77777777" w:rsidR="00D8712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Scenarios</w:t>
      </w:r>
    </w:p>
    <w:p w14:paraId="58B1B7AA" w14:textId="77777777" w:rsidR="00D87120" w:rsidRDefault="00D871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93A059" w14:textId="77777777" w:rsidR="00713F18" w:rsidRPr="00713F18" w:rsidRDefault="00713F18" w:rsidP="00713F18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Data Breach Attempt:</w:t>
      </w:r>
    </w:p>
    <w:p w14:paraId="2A7B49E1" w14:textId="77777777" w:rsidR="00713F18" w:rsidRPr="00713F18" w:rsidRDefault="00713F18" w:rsidP="00713F18">
      <w:pPr>
        <w:numPr>
          <w:ilvl w:val="1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System responds with automated alerts, data encryption, and user session termination.</w:t>
      </w:r>
    </w:p>
    <w:p w14:paraId="56CE1005" w14:textId="77777777" w:rsidR="00713F18" w:rsidRPr="00713F18" w:rsidRDefault="00713F18" w:rsidP="00713F18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High-Volume Data Ingestion:</w:t>
      </w:r>
    </w:p>
    <w:p w14:paraId="3A4978C1" w14:textId="77777777" w:rsidR="00713F18" w:rsidRPr="00713F18" w:rsidRDefault="00713F18" w:rsidP="00713F18">
      <w:pPr>
        <w:numPr>
          <w:ilvl w:val="1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System scales horizontally by deploying more instances and balancing the load effectively.</w:t>
      </w:r>
    </w:p>
    <w:p w14:paraId="2FAA59AF" w14:textId="77777777" w:rsidR="00713F18" w:rsidRPr="00713F18" w:rsidRDefault="00713F18" w:rsidP="00713F18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Real-Time Fraud Detection:</w:t>
      </w:r>
    </w:p>
    <w:p w14:paraId="353F52AF" w14:textId="77777777" w:rsidR="00713F18" w:rsidRPr="00713F18" w:rsidRDefault="00713F18" w:rsidP="00713F18">
      <w:pPr>
        <w:numPr>
          <w:ilvl w:val="1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System processes transactions in real-time and flags suspicious patterns based on predefined rules.</w:t>
      </w:r>
    </w:p>
    <w:p w14:paraId="5953E1AF" w14:textId="77777777" w:rsidR="00713F18" w:rsidRPr="00713F18" w:rsidRDefault="00713F18" w:rsidP="00713F18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Integration with External Systems:</w:t>
      </w:r>
    </w:p>
    <w:p w14:paraId="0205D5D0" w14:textId="77777777" w:rsidR="00713F18" w:rsidRPr="00713F18" w:rsidRDefault="00713F18" w:rsidP="00713F18">
      <w:pPr>
        <w:numPr>
          <w:ilvl w:val="1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Seamless integration with AML systems via REST APIs for enhanced fraud detection capabilities.</w:t>
      </w:r>
    </w:p>
    <w:p w14:paraId="67541A01" w14:textId="77777777" w:rsidR="00713F18" w:rsidRDefault="00713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DFD651" w14:textId="77777777" w:rsidR="00D87120" w:rsidRDefault="00D8712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A2DA7F0" w14:textId="77777777" w:rsidR="00D8712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Analysis</w:t>
      </w:r>
    </w:p>
    <w:p w14:paraId="149052BE" w14:textId="77777777" w:rsidR="00D87120" w:rsidRDefault="00D871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F5904A" w14:textId="77777777" w:rsidR="00713F18" w:rsidRPr="00713F18" w:rsidRDefault="00713F18" w:rsidP="00713F18">
      <w:pPr>
        <w:spacing w:after="0" w:line="240" w:lineRule="auto"/>
        <w:rPr>
          <w:rFonts w:ascii="Times New Roman" w:eastAsia="Times New Roman" w:hAnsi="Times New Roman" w:cs="Times New Roman"/>
        </w:rPr>
      </w:pPr>
      <w:r w:rsidRPr="00713F18">
        <w:rPr>
          <w:rFonts w:ascii="Times New Roman" w:eastAsia="Times New Roman" w:hAnsi="Times New Roman" w:cs="Times New Roman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</w:rPr>
        <w:t>Performance vs. Security:</w:t>
      </w:r>
    </w:p>
    <w:p w14:paraId="3EAD36AF" w14:textId="77777777" w:rsidR="00713F18" w:rsidRPr="00713F18" w:rsidRDefault="00713F18" w:rsidP="00713F18">
      <w:pPr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713F18">
        <w:rPr>
          <w:rFonts w:ascii="Times New Roman" w:eastAsia="Times New Roman" w:hAnsi="Times New Roman" w:cs="Times New Roman"/>
        </w:rPr>
        <w:t>Achieving a balance between processing speed and encryption overhead for sensitive data.</w:t>
      </w:r>
    </w:p>
    <w:p w14:paraId="16179C36" w14:textId="77777777" w:rsidR="00713F18" w:rsidRPr="00713F18" w:rsidRDefault="00713F18" w:rsidP="00713F18">
      <w:pPr>
        <w:spacing w:after="0" w:line="240" w:lineRule="auto"/>
        <w:rPr>
          <w:rFonts w:ascii="Times New Roman" w:eastAsia="Times New Roman" w:hAnsi="Times New Roman" w:cs="Times New Roman"/>
        </w:rPr>
      </w:pPr>
      <w:r w:rsidRPr="00713F18">
        <w:rPr>
          <w:rFonts w:ascii="Times New Roman" w:eastAsia="Times New Roman" w:hAnsi="Times New Roman" w:cs="Times New Roman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</w:rPr>
        <w:t>Scalability vs. Maintainability:</w:t>
      </w:r>
    </w:p>
    <w:p w14:paraId="22D085C8" w14:textId="77777777" w:rsidR="00713F18" w:rsidRPr="00713F18" w:rsidRDefault="00713F18" w:rsidP="00713F18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713F18">
        <w:rPr>
          <w:rFonts w:ascii="Times New Roman" w:eastAsia="Times New Roman" w:hAnsi="Times New Roman" w:cs="Times New Roman"/>
        </w:rPr>
        <w:t>Managing the complexity of microservices while ensuring the ease of updates and debugging.</w:t>
      </w:r>
    </w:p>
    <w:p w14:paraId="34A90C0B" w14:textId="77777777" w:rsidR="00713F18" w:rsidRPr="00713F18" w:rsidRDefault="00713F18" w:rsidP="00713F18">
      <w:pPr>
        <w:spacing w:after="0" w:line="240" w:lineRule="auto"/>
        <w:rPr>
          <w:rFonts w:ascii="Times New Roman" w:eastAsia="Times New Roman" w:hAnsi="Times New Roman" w:cs="Times New Roman"/>
        </w:rPr>
      </w:pPr>
      <w:r w:rsidRPr="00713F18">
        <w:rPr>
          <w:rFonts w:ascii="Times New Roman" w:eastAsia="Times New Roman" w:hAnsi="Times New Roman" w:cs="Times New Roman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</w:rPr>
        <w:t>Usability vs. Functionality:</w:t>
      </w:r>
    </w:p>
    <w:p w14:paraId="7FC31178" w14:textId="0D18FF9D" w:rsidR="00D87120" w:rsidRPr="00713F18" w:rsidRDefault="00713F18" w:rsidP="00713F1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713F18">
        <w:rPr>
          <w:rFonts w:ascii="Times New Roman" w:eastAsia="Times New Roman" w:hAnsi="Times New Roman" w:cs="Times New Roman"/>
        </w:rPr>
        <w:t>Ensuring the user interface remains simple without compromising the tool’s analytical capabilities.</w:t>
      </w:r>
    </w:p>
    <w:p w14:paraId="01A41ED2" w14:textId="77777777" w:rsidR="00713F18" w:rsidRDefault="00713F18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79822F9D" w14:textId="77777777" w:rsidR="00D87120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Trade-Off</w:t>
      </w:r>
    </w:p>
    <w:p w14:paraId="0D433A21" w14:textId="77777777" w:rsidR="00713F18" w:rsidRPr="00713F18" w:rsidRDefault="00713F18" w:rsidP="00713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Security vs. Performance:</w:t>
      </w:r>
    </w:p>
    <w:p w14:paraId="6719BC68" w14:textId="77777777" w:rsidR="00713F18" w:rsidRPr="00713F18" w:rsidRDefault="00713F18" w:rsidP="00713F18">
      <w:pPr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High security may affect the system's performance due to encryption and decryption overheads.</w:t>
      </w:r>
    </w:p>
    <w:p w14:paraId="615DD95D" w14:textId="77777777" w:rsidR="00713F18" w:rsidRPr="00713F18" w:rsidRDefault="00713F18" w:rsidP="00713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Scalability vs. Consistency:</w:t>
      </w:r>
    </w:p>
    <w:p w14:paraId="6868C117" w14:textId="77777777" w:rsidR="00713F18" w:rsidRPr="00713F18" w:rsidRDefault="00713F18" w:rsidP="00713F18">
      <w:pPr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Scalable solutions, such as eventual consistency models in distributed databases, may compromise data consistency.</w:t>
      </w:r>
    </w:p>
    <w:p w14:paraId="15C4764F" w14:textId="77777777" w:rsidR="00713F18" w:rsidRPr="00713F18" w:rsidRDefault="00713F18" w:rsidP="00713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Cost vs. Availability:</w:t>
      </w:r>
    </w:p>
    <w:p w14:paraId="12698004" w14:textId="142DD3DF" w:rsidR="00D87120" w:rsidRPr="00713F18" w:rsidRDefault="00713F18" w:rsidP="00713F18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Utilizing cloud-based infrastructure for high availability can lead to increased operational costs.</w:t>
      </w:r>
    </w:p>
    <w:p w14:paraId="75EADDE0" w14:textId="77777777" w:rsidR="00713F18" w:rsidRDefault="00713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60D52B" w14:textId="77777777" w:rsidR="00D87120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Sensitivity Points</w:t>
      </w:r>
    </w:p>
    <w:p w14:paraId="09B44D2F" w14:textId="77777777" w:rsidR="00713F18" w:rsidRPr="00713F18" w:rsidRDefault="00713F18" w:rsidP="00713F1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Choice:</w:t>
      </w:r>
    </w:p>
    <w:p w14:paraId="6501BE5E" w14:textId="77777777" w:rsidR="00713F18" w:rsidRPr="00713F18" w:rsidRDefault="00713F18" w:rsidP="00713F18">
      <w:pPr>
        <w:numPr>
          <w:ilvl w:val="1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Choosing between SQL, NoSQL, and graph databases impacts performance, scalability, and complexity.</w:t>
      </w:r>
    </w:p>
    <w:p w14:paraId="0EF1191F" w14:textId="77777777" w:rsidR="00713F18" w:rsidRPr="00713F18" w:rsidRDefault="00713F18" w:rsidP="00713F1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API Design:</w:t>
      </w:r>
    </w:p>
    <w:p w14:paraId="525D83EA" w14:textId="77777777" w:rsidR="00713F18" w:rsidRPr="00713F18" w:rsidRDefault="00713F18" w:rsidP="00713F18">
      <w:pPr>
        <w:numPr>
          <w:ilvl w:val="1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The structure and endpoints of APIs significantly affect data transfer efficiency and security.</w:t>
      </w:r>
    </w:p>
    <w:p w14:paraId="689A970D" w14:textId="77777777" w:rsidR="00713F18" w:rsidRPr="00713F18" w:rsidRDefault="00713F18" w:rsidP="00713F1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Model Accuracy:</w:t>
      </w:r>
    </w:p>
    <w:p w14:paraId="41DEC9E8" w14:textId="2AF4A758" w:rsidR="00D87120" w:rsidRPr="00713F18" w:rsidRDefault="00713F18" w:rsidP="00713F18">
      <w:pPr>
        <w:numPr>
          <w:ilvl w:val="1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The accuracy of machine learning models influences the effectiveness of fraud detection.</w:t>
      </w:r>
    </w:p>
    <w:p w14:paraId="6D2FFCEA" w14:textId="77777777" w:rsidR="00713F18" w:rsidRDefault="00713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F4A9B7" w14:textId="77777777" w:rsidR="00D87120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Risks</w:t>
      </w:r>
    </w:p>
    <w:p w14:paraId="21206D93" w14:textId="77777777" w:rsidR="00713F18" w:rsidRPr="00713F18" w:rsidRDefault="00713F18" w:rsidP="00713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Data Privacy Breach:</w:t>
      </w:r>
    </w:p>
    <w:p w14:paraId="741861F6" w14:textId="77777777" w:rsidR="00713F18" w:rsidRPr="00713F18" w:rsidRDefault="00713F18" w:rsidP="00713F1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Sensitive financial data might be exposed if security measures fail.</w:t>
      </w:r>
    </w:p>
    <w:p w14:paraId="66731818" w14:textId="77777777" w:rsidR="00713F18" w:rsidRPr="00713F18" w:rsidRDefault="00713F18" w:rsidP="00713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System Downtime:</w:t>
      </w:r>
    </w:p>
    <w:p w14:paraId="687048FA" w14:textId="77777777" w:rsidR="00713F18" w:rsidRPr="00713F18" w:rsidRDefault="00713F18" w:rsidP="00713F18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High availability might be compromised due to network failures or server crashes.</w:t>
      </w:r>
    </w:p>
    <w:p w14:paraId="36AC8D1E" w14:textId="77777777" w:rsidR="00713F18" w:rsidRPr="00713F18" w:rsidRDefault="00713F18" w:rsidP="00713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sz w:val="24"/>
          <w:szCs w:val="24"/>
        </w:rPr>
        <w:t>False Positives in Fraud Detection:</w:t>
      </w:r>
    </w:p>
    <w:p w14:paraId="09442BB8" w14:textId="77777777" w:rsidR="00713F18" w:rsidRDefault="00713F18" w:rsidP="00713F18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sz w:val="24"/>
          <w:szCs w:val="24"/>
        </w:rPr>
        <w:t>Incorrectly identifying legitimate transactions as fraudulent can cause trust issues with users.</w:t>
      </w:r>
    </w:p>
    <w:p w14:paraId="052D350E" w14:textId="7A46CD70" w:rsidR="00D87120" w:rsidRPr="00713F18" w:rsidRDefault="00000000" w:rsidP="00713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Non-Risks</w:t>
      </w:r>
      <w:r w:rsidRPr="00713F1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258FC7B" w14:textId="77777777" w:rsidR="00D87120" w:rsidRDefault="00D8712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9621E9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Compliance with Regulatory Standards:</w:t>
      </w:r>
    </w:p>
    <w:p w14:paraId="239FA011" w14:textId="77777777" w:rsidR="00713F18" w:rsidRPr="00713F18" w:rsidRDefault="00713F18" w:rsidP="00713F18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>The system adheres to financial regulations and data privacy laws, reducing the risk of legal repercussions.</w:t>
      </w:r>
    </w:p>
    <w:p w14:paraId="3DCC7D66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Modular Architecture:</w:t>
      </w:r>
    </w:p>
    <w:p w14:paraId="68F387FF" w14:textId="77777777" w:rsidR="00713F18" w:rsidRPr="00713F18" w:rsidRDefault="00713F18" w:rsidP="00713F18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>The microservices-based architecture reduces the risk of a single point of failure.</w:t>
      </w:r>
    </w:p>
    <w:p w14:paraId="61B52896" w14:textId="77777777" w:rsidR="00713F18" w:rsidRPr="00713F18" w:rsidRDefault="00713F18" w:rsidP="00713F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  </w:t>
      </w:r>
      <w:r w:rsidRPr="00713F1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Scalable Cloud Infrastructure:</w:t>
      </w:r>
    </w:p>
    <w:p w14:paraId="7DE2F25B" w14:textId="77777777" w:rsidR="00713F18" w:rsidRPr="00713F18" w:rsidRDefault="00713F18" w:rsidP="00713F18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3F18">
        <w:rPr>
          <w:rFonts w:ascii="Times New Roman" w:eastAsia="Times New Roman" w:hAnsi="Times New Roman" w:cs="Times New Roman"/>
          <w:color w:val="000000"/>
          <w:sz w:val="24"/>
          <w:szCs w:val="24"/>
        </w:rPr>
        <w:t>Leveraging cloud platforms ensures that scaling the application to accommodate more users is not a risk.</w:t>
      </w:r>
    </w:p>
    <w:p w14:paraId="223D8122" w14:textId="77777777" w:rsidR="00D87120" w:rsidRDefault="00D87120">
      <w:pPr>
        <w:widowControl w:val="0"/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C8FACA6" w14:textId="77777777" w:rsidR="00D8712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Post Lab Descriptive Questions </w:t>
      </w:r>
    </w:p>
    <w:p w14:paraId="1EDF3818" w14:textId="77777777" w:rsidR="00D87120" w:rsidRDefault="00D8712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477B7BF" w14:textId="77777777" w:rsidR="00D87120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1 .</w:t>
      </w:r>
      <w:r>
        <w:rPr>
          <w:rFonts w:ascii="Times New Roman" w:eastAsia="Times New Roman" w:hAnsi="Times New Roman" w:cs="Times New Roman"/>
        </w:rPr>
        <w:t xml:space="preserve"> What are the other methods of NFP analysis</w:t>
      </w:r>
    </w:p>
    <w:p w14:paraId="2FD12215" w14:textId="06099C32" w:rsidR="00D87120" w:rsidRDefault="00713F18">
      <w:pPr>
        <w:widowControl w:val="0"/>
        <w:spacing w:after="0" w:line="240" w:lineRule="auto"/>
        <w:rPr>
          <w:rFonts w:ascii="Helvetica Neue" w:eastAsia="Helvetica Neue" w:hAnsi="Helvetica Neue" w:cs="Helvetica Neue"/>
          <w:color w:val="423D3E"/>
          <w:sz w:val="20"/>
          <w:szCs w:val="20"/>
        </w:rPr>
      </w:pPr>
      <w:r>
        <w:rPr>
          <w:color w:val="000000"/>
          <w:bdr w:val="none" w:sz="0" w:space="0" w:color="auto" w:frame="1"/>
        </w:rPr>
        <w:fldChar w:fldCharType="begin"/>
      </w:r>
      <w:r>
        <w:rPr>
          <w:color w:val="000000"/>
          <w:bdr w:val="none" w:sz="0" w:space="0" w:color="auto" w:frame="1"/>
        </w:rPr>
        <w:instrText xml:space="preserve"> INCLUDEPICTURE "https://lh7-rt.googleusercontent.com/docsz/AD_4nXeeHnSutumnTm9BE0ZozLkaQ53o4W7bUMFji47pNkHkA9xqRNh4QyoigmHyk73dhqHb2-QZGjDBdQRdHPrXZPUXgPjR0mr3WczpS7CDhM012CkPEAv4N8CQWxuc7ELTSQrFhu1B9EVn3SqAwsFw9c_ReWrXW-hgGCx-qp3n?key=cVE77hkLEuTccCySCuL7zg" \* MERGEFORMATINET </w:instrText>
      </w:r>
      <w:r>
        <w:rPr>
          <w:color w:val="000000"/>
          <w:bdr w:val="none" w:sz="0" w:space="0" w:color="auto" w:frame="1"/>
        </w:rPr>
        <w:fldChar w:fldCharType="separate"/>
      </w: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E4F8E8F" wp14:editId="150A0A59">
            <wp:extent cx="1678216" cy="4545529"/>
            <wp:effectExtent l="1270" t="0" r="0" b="0"/>
            <wp:docPr id="34701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37" t="15709" r="25685" b="7696"/>
                    <a:stretch/>
                  </pic:blipFill>
                  <pic:spPr bwMode="auto">
                    <a:xfrm rot="16200000">
                      <a:off x="0" y="0"/>
                      <a:ext cx="1692368" cy="458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  <w:bdr w:val="none" w:sz="0" w:space="0" w:color="auto" w:frame="1"/>
        </w:rPr>
        <w:fldChar w:fldCharType="end"/>
      </w:r>
    </w:p>
    <w:p w14:paraId="051557AC" w14:textId="77777777" w:rsidR="00D87120" w:rsidRDefault="00D8712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D1255F" w14:textId="77777777" w:rsidR="00D87120" w:rsidRDefault="00D8712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9376B7" w14:textId="77777777" w:rsidR="00D87120" w:rsidRDefault="00D8712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3E3614" w14:textId="77777777" w:rsidR="00D87120" w:rsidRDefault="00D8712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AD70CF" w14:textId="77777777" w:rsidR="00D87120" w:rsidRDefault="00D8712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CDA358" w14:textId="77777777" w:rsidR="00D87120" w:rsidRDefault="00D8712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004143" w14:textId="77777777" w:rsidR="00D87120" w:rsidRDefault="00000000">
      <w:pPr>
        <w:spacing w:after="0" w:line="240" w:lineRule="auto"/>
        <w:jc w:val="both"/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      </w:t>
      </w:r>
    </w:p>
    <w:sectPr w:rsidR="00D87120">
      <w:headerReference w:type="default" r:id="rId10"/>
      <w:footerReference w:type="default" r:id="rId11"/>
      <w:pgSz w:w="11906" w:h="16838"/>
      <w:pgMar w:top="1440" w:right="1728" w:bottom="1440" w:left="1728" w:header="706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9AB071" w14:textId="77777777" w:rsidR="0066197C" w:rsidRDefault="0066197C">
      <w:pPr>
        <w:spacing w:after="0" w:line="240" w:lineRule="auto"/>
      </w:pPr>
      <w:r>
        <w:separator/>
      </w:r>
    </w:p>
  </w:endnote>
  <w:endnote w:type="continuationSeparator" w:id="0">
    <w:p w14:paraId="436C6CB3" w14:textId="77777777" w:rsidR="0066197C" w:rsidRDefault="006619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D11F910-F6D1-344C-8897-75FFB3D0691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DD0408B-301F-6144-B841-BFDD42864B61}"/>
    <w:embedBold r:id="rId3" w:fontKey="{6681DDFE-F251-EE41-863A-A324184E7A1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AC7272D8-EE58-7A4D-8998-2116CDDC4C6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D2861345-B3E6-2548-B43B-302CF693081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B5B77EA-C6CC-6940-AE07-BEAC87429EBD}"/>
    <w:embedBold r:id="rId7" w:fontKey="{AA1804C0-394B-3945-B30A-56FC2E4FB68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B0B4C2A-D875-C34D-B44B-51C20E5267F1}"/>
    <w:embedBold r:id="rId9" w:fontKey="{AB8166DA-6673-1A47-B8B7-D4F95D8D3BF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BF642723-A07C-0D42-8656-242420A200A2}"/>
    <w:embedItalic r:id="rId11" w:fontKey="{A166191D-C77F-BF4F-9C2A-2954CDC18763}"/>
  </w:font>
  <w:font w:name="Lexend">
    <w:altName w:val="Calibri"/>
    <w:panose1 w:val="020B0604020202020204"/>
    <w:charset w:val="00"/>
    <w:family w:val="auto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159D04" w14:textId="77777777" w:rsidR="00D87120" w:rsidRDefault="00000000">
    <w:pPr>
      <w:spacing w:after="0"/>
      <w:jc w:val="center"/>
      <w:rPr>
        <w:sz w:val="18"/>
        <w:szCs w:val="18"/>
      </w:rPr>
    </w:pPr>
    <w:r>
      <w:rPr>
        <w:rFonts w:ascii="Times New Roman" w:eastAsia="Times New Roman" w:hAnsi="Times New Roman" w:cs="Times New Roman"/>
        <w:b/>
        <w:sz w:val="18"/>
        <w:szCs w:val="18"/>
      </w:rPr>
      <w:t>Department of Computer Engineering</w:t>
    </w:r>
  </w:p>
  <w:p w14:paraId="2F356C55" w14:textId="77777777" w:rsidR="00D87120" w:rsidRDefault="00D8712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center"/>
      <w:rPr>
        <w:color w:val="000000"/>
        <w:sz w:val="18"/>
        <w:szCs w:val="18"/>
      </w:rPr>
    </w:pPr>
  </w:p>
  <w:p w14:paraId="2F89D677" w14:textId="77777777" w:rsidR="00D8712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rFonts w:ascii="Times New Roman" w:eastAsia="Times New Roman" w:hAnsi="Times New Roman" w:cs="Times New Roman"/>
        <w:color w:val="000000"/>
        <w:sz w:val="18"/>
        <w:szCs w:val="18"/>
      </w:rPr>
      <w:t>Page No.</w:t>
    </w:r>
    <w:r>
      <w:rPr>
        <w:rFonts w:ascii="Times New Roman" w:eastAsia="Times New Roman" w:hAnsi="Times New Roman" w:cs="Times New Roman"/>
        <w:color w:val="000000"/>
        <w:sz w:val="18"/>
        <w:szCs w:val="18"/>
      </w:rPr>
      <w:tab/>
      <w:t xml:space="preserve">                                                                                                             SADT   VII Sem 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241B0D" w14:textId="77777777" w:rsidR="0066197C" w:rsidRDefault="0066197C">
      <w:pPr>
        <w:spacing w:after="0" w:line="240" w:lineRule="auto"/>
      </w:pPr>
      <w:r>
        <w:separator/>
      </w:r>
    </w:p>
  </w:footnote>
  <w:footnote w:type="continuationSeparator" w:id="0">
    <w:p w14:paraId="5C3A4522" w14:textId="77777777" w:rsidR="0066197C" w:rsidRDefault="006619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53F3C6" w14:textId="77777777" w:rsidR="00D8712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8907"/>
        <w:tab w:val="right" w:pos="9360"/>
      </w:tabs>
      <w:rPr>
        <w:color w:val="00000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630DC355" wp14:editId="220B6F5E">
          <wp:simplePos x="0" y="0"/>
          <wp:positionH relativeFrom="column">
            <wp:posOffset>2516505</wp:posOffset>
          </wp:positionH>
          <wp:positionV relativeFrom="paragraph">
            <wp:posOffset>-90804</wp:posOffset>
          </wp:positionV>
          <wp:extent cx="495935" cy="420370"/>
          <wp:effectExtent l="0" t="0" r="0" b="0"/>
          <wp:wrapSquare wrapText="bothSides" distT="0" distB="0" distL="0" distR="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95935" cy="4203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7BBC43A" w14:textId="77777777" w:rsidR="00D8712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9267"/>
        <w:tab w:val="right" w:pos="9360"/>
      </w:tabs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ab/>
      <w:t xml:space="preserve">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7646A"/>
    <w:multiLevelType w:val="multilevel"/>
    <w:tmpl w:val="EF041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C60B6"/>
    <w:multiLevelType w:val="multilevel"/>
    <w:tmpl w:val="FC3E6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47361D"/>
    <w:multiLevelType w:val="multilevel"/>
    <w:tmpl w:val="5A422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045B99"/>
    <w:multiLevelType w:val="multilevel"/>
    <w:tmpl w:val="73BA2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9B7B48"/>
    <w:multiLevelType w:val="multilevel"/>
    <w:tmpl w:val="79FE7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BE3338"/>
    <w:multiLevelType w:val="multilevel"/>
    <w:tmpl w:val="3B64F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E16860"/>
    <w:multiLevelType w:val="multilevel"/>
    <w:tmpl w:val="DE4EF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2025D3"/>
    <w:multiLevelType w:val="multilevel"/>
    <w:tmpl w:val="794A9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504F59"/>
    <w:multiLevelType w:val="multilevel"/>
    <w:tmpl w:val="843C8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527B6A"/>
    <w:multiLevelType w:val="multilevel"/>
    <w:tmpl w:val="B3881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9B0EA1"/>
    <w:multiLevelType w:val="multilevel"/>
    <w:tmpl w:val="B3AA234E"/>
    <w:lvl w:ilvl="0">
      <w:start w:val="1"/>
      <w:numFmt w:val="bullet"/>
      <w:lvlText w:val="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vertAlign w:val="baseline"/>
      </w:rPr>
    </w:lvl>
    <w:lvl w:ilvl="2">
      <w:start w:val="1"/>
      <w:numFmt w:val="bullet"/>
      <w:lvlText w:val="·"/>
      <w:lvlJc w:val="left"/>
      <w:pPr>
        <w:ind w:left="2160" w:hanging="360"/>
      </w:pPr>
      <w:rPr>
        <w:vertAlign w:val="baseline"/>
      </w:rPr>
    </w:lvl>
    <w:lvl w:ilvl="3"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11" w15:restartNumberingAfterBreak="0">
    <w:nsid w:val="33EA463B"/>
    <w:multiLevelType w:val="multilevel"/>
    <w:tmpl w:val="F8DC9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30158E"/>
    <w:multiLevelType w:val="multilevel"/>
    <w:tmpl w:val="4DA89C1C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numFmt w:val="decimal"/>
      <w:lvlText w:val=""/>
      <w:lvlJc w:val="left"/>
      <w:pPr>
        <w:ind w:left="0" w:firstLine="0"/>
      </w:pPr>
      <w:rPr>
        <w:vertAlign w:val="baseline"/>
      </w:rPr>
    </w:lvl>
    <w:lvl w:ilvl="2">
      <w:numFmt w:val="decimal"/>
      <w:lvlText w:val=""/>
      <w:lvlJc w:val="left"/>
      <w:pPr>
        <w:ind w:left="0" w:firstLine="0"/>
      </w:pPr>
      <w:rPr>
        <w:vertAlign w:val="baseline"/>
      </w:rPr>
    </w:lvl>
    <w:lvl w:ilvl="3"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13" w15:restartNumberingAfterBreak="0">
    <w:nsid w:val="3D452E58"/>
    <w:multiLevelType w:val="multilevel"/>
    <w:tmpl w:val="25C8C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357C65"/>
    <w:multiLevelType w:val="multilevel"/>
    <w:tmpl w:val="1CD8F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EB0F0B"/>
    <w:multiLevelType w:val="multilevel"/>
    <w:tmpl w:val="824AD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C67DA9"/>
    <w:multiLevelType w:val="multilevel"/>
    <w:tmpl w:val="2CCCE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E96CBD"/>
    <w:multiLevelType w:val="multilevel"/>
    <w:tmpl w:val="C62C2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166D9F"/>
    <w:multiLevelType w:val="multilevel"/>
    <w:tmpl w:val="7BF60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27235D4"/>
    <w:multiLevelType w:val="multilevel"/>
    <w:tmpl w:val="8F508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3B58F7"/>
    <w:multiLevelType w:val="multilevel"/>
    <w:tmpl w:val="74E86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9E0C2F"/>
    <w:multiLevelType w:val="multilevel"/>
    <w:tmpl w:val="34AC2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B25DB4"/>
    <w:multiLevelType w:val="multilevel"/>
    <w:tmpl w:val="F68A9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913023"/>
    <w:multiLevelType w:val="multilevel"/>
    <w:tmpl w:val="B724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BF5F00"/>
    <w:multiLevelType w:val="multilevel"/>
    <w:tmpl w:val="7BCCD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FF6B11"/>
    <w:multiLevelType w:val="multilevel"/>
    <w:tmpl w:val="51D26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6D30ED"/>
    <w:multiLevelType w:val="multilevel"/>
    <w:tmpl w:val="4C2C8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96461F"/>
    <w:multiLevelType w:val="multilevel"/>
    <w:tmpl w:val="87D0B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8830274"/>
    <w:multiLevelType w:val="multilevel"/>
    <w:tmpl w:val="8F065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A12451E"/>
    <w:multiLevelType w:val="multilevel"/>
    <w:tmpl w:val="A4FCF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A486A52"/>
    <w:multiLevelType w:val="multilevel"/>
    <w:tmpl w:val="1D328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D87A16"/>
    <w:multiLevelType w:val="multilevel"/>
    <w:tmpl w:val="ED349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D1863CB"/>
    <w:multiLevelType w:val="multilevel"/>
    <w:tmpl w:val="709CB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68464438">
    <w:abstractNumId w:val="12"/>
  </w:num>
  <w:num w:numId="2" w16cid:durableId="1299145370">
    <w:abstractNumId w:val="10"/>
  </w:num>
  <w:num w:numId="3" w16cid:durableId="1892156327">
    <w:abstractNumId w:val="23"/>
  </w:num>
  <w:num w:numId="4" w16cid:durableId="1840539760">
    <w:abstractNumId w:val="16"/>
  </w:num>
  <w:num w:numId="5" w16cid:durableId="136537075">
    <w:abstractNumId w:val="25"/>
  </w:num>
  <w:num w:numId="6" w16cid:durableId="16742278">
    <w:abstractNumId w:val="15"/>
  </w:num>
  <w:num w:numId="7" w16cid:durableId="1931623453">
    <w:abstractNumId w:val="6"/>
  </w:num>
  <w:num w:numId="8" w16cid:durableId="505555917">
    <w:abstractNumId w:val="27"/>
  </w:num>
  <w:num w:numId="9" w16cid:durableId="1332298356">
    <w:abstractNumId w:val="21"/>
  </w:num>
  <w:num w:numId="10" w16cid:durableId="768817972">
    <w:abstractNumId w:val="1"/>
  </w:num>
  <w:num w:numId="11" w16cid:durableId="504173064">
    <w:abstractNumId w:val="26"/>
  </w:num>
  <w:num w:numId="12" w16cid:durableId="609897602">
    <w:abstractNumId w:val="20"/>
  </w:num>
  <w:num w:numId="13" w16cid:durableId="1905985074">
    <w:abstractNumId w:val="17"/>
  </w:num>
  <w:num w:numId="14" w16cid:durableId="1382175202">
    <w:abstractNumId w:val="22"/>
  </w:num>
  <w:num w:numId="15" w16cid:durableId="951129617">
    <w:abstractNumId w:val="18"/>
  </w:num>
  <w:num w:numId="16" w16cid:durableId="623343289">
    <w:abstractNumId w:val="9"/>
  </w:num>
  <w:num w:numId="17" w16cid:durableId="2103640590">
    <w:abstractNumId w:val="30"/>
  </w:num>
  <w:num w:numId="18" w16cid:durableId="1288467349">
    <w:abstractNumId w:val="31"/>
  </w:num>
  <w:num w:numId="19" w16cid:durableId="753669706">
    <w:abstractNumId w:val="28"/>
  </w:num>
  <w:num w:numId="20" w16cid:durableId="829372746">
    <w:abstractNumId w:val="29"/>
  </w:num>
  <w:num w:numId="21" w16cid:durableId="1151212804">
    <w:abstractNumId w:val="5"/>
  </w:num>
  <w:num w:numId="22" w16cid:durableId="1939174927">
    <w:abstractNumId w:val="19"/>
  </w:num>
  <w:num w:numId="23" w16cid:durableId="1085104413">
    <w:abstractNumId w:val="24"/>
  </w:num>
  <w:num w:numId="24" w16cid:durableId="1908682652">
    <w:abstractNumId w:val="3"/>
  </w:num>
  <w:num w:numId="25" w16cid:durableId="980615912">
    <w:abstractNumId w:val="14"/>
  </w:num>
  <w:num w:numId="26" w16cid:durableId="90709433">
    <w:abstractNumId w:val="13"/>
  </w:num>
  <w:num w:numId="27" w16cid:durableId="1182667049">
    <w:abstractNumId w:val="0"/>
  </w:num>
  <w:num w:numId="28" w16cid:durableId="1479374808">
    <w:abstractNumId w:val="2"/>
  </w:num>
  <w:num w:numId="29" w16cid:durableId="1347098065">
    <w:abstractNumId w:val="32"/>
  </w:num>
  <w:num w:numId="30" w16cid:durableId="785852349">
    <w:abstractNumId w:val="4"/>
  </w:num>
  <w:num w:numId="31" w16cid:durableId="188953550">
    <w:abstractNumId w:val="8"/>
  </w:num>
  <w:num w:numId="32" w16cid:durableId="1987776854">
    <w:abstractNumId w:val="7"/>
  </w:num>
  <w:num w:numId="33" w16cid:durableId="15167286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7120"/>
    <w:rsid w:val="0001392A"/>
    <w:rsid w:val="004D4398"/>
    <w:rsid w:val="0066197C"/>
    <w:rsid w:val="00713F18"/>
    <w:rsid w:val="00A95B27"/>
    <w:rsid w:val="00D87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3A3EF"/>
  <w15:docId w15:val="{6BA9B341-6F7E-6A40-8E3E-5EE81F70D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Cambria" w:hAnsi="Cambria" w:cs="Cambria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18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4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5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1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9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microsoft.com/office/2007/relationships/hdphoto" Target="media/hdphoto1.wdp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1231</Words>
  <Characters>7020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Pargat Singh Dhanjal</cp:lastModifiedBy>
  <cp:revision>2</cp:revision>
  <dcterms:created xsi:type="dcterms:W3CDTF">2024-09-12T07:16:00Z</dcterms:created>
  <dcterms:modified xsi:type="dcterms:W3CDTF">2024-09-12T07:16:00Z</dcterms:modified>
</cp:coreProperties>
</file>